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21632" w14:textId="77777777" w:rsidR="003447E8" w:rsidRDefault="00B54841">
      <w:pPr>
        <w:pStyle w:val="Corpsdetexte"/>
        <w:rPr>
          <w:rFonts w:ascii="Times New Roman"/>
          <w:b w:val="0"/>
        </w:rPr>
      </w:pPr>
      <w:r>
        <w:rPr>
          <w:noProof/>
        </w:rPr>
        <mc:AlternateContent>
          <mc:Choice Requires="wps">
            <w:drawing>
              <wp:anchor distT="0" distB="0" distL="114300" distR="114300" simplePos="0" relativeHeight="487541248" behindDoc="1" locked="0" layoutInCell="1" allowOverlap="1" wp14:anchorId="6772A1E5" wp14:editId="26110466">
                <wp:simplePos x="0" y="0"/>
                <wp:positionH relativeFrom="page">
                  <wp:posOffset>5633720</wp:posOffset>
                </wp:positionH>
                <wp:positionV relativeFrom="page">
                  <wp:posOffset>0</wp:posOffset>
                </wp:positionV>
                <wp:extent cx="1926590" cy="2336800"/>
                <wp:effectExtent l="0" t="0" r="0" b="0"/>
                <wp:wrapNone/>
                <wp:docPr id="9"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26590" cy="2336800"/>
                        </a:xfrm>
                        <a:custGeom>
                          <a:avLst/>
                          <a:gdLst>
                            <a:gd name="T0" fmla="+- 0 11906 8872"/>
                            <a:gd name="T1" fmla="*/ T0 w 3034"/>
                            <a:gd name="T2" fmla="*/ 0 h 3680"/>
                            <a:gd name="T3" fmla="+- 0 9653 8872"/>
                            <a:gd name="T4" fmla="*/ T3 w 3034"/>
                            <a:gd name="T5" fmla="*/ 0 h 3680"/>
                            <a:gd name="T6" fmla="+- 0 8872 8872"/>
                            <a:gd name="T7" fmla="*/ T6 w 3034"/>
                            <a:gd name="T8" fmla="*/ 1566 h 3680"/>
                            <a:gd name="T9" fmla="+- 0 11906 8872"/>
                            <a:gd name="T10" fmla="*/ T9 w 3034"/>
                            <a:gd name="T11" fmla="*/ 3679 h 3680"/>
                            <a:gd name="T12" fmla="+- 0 11906 8872"/>
                            <a:gd name="T13" fmla="*/ T12 w 3034"/>
                            <a:gd name="T14" fmla="*/ 0 h 3680"/>
                          </a:gdLst>
                          <a:ahLst/>
                          <a:cxnLst>
                            <a:cxn ang="0">
                              <a:pos x="T1" y="T2"/>
                            </a:cxn>
                            <a:cxn ang="0">
                              <a:pos x="T4" y="T5"/>
                            </a:cxn>
                            <a:cxn ang="0">
                              <a:pos x="T7" y="T8"/>
                            </a:cxn>
                            <a:cxn ang="0">
                              <a:pos x="T10" y="T11"/>
                            </a:cxn>
                            <a:cxn ang="0">
                              <a:pos x="T13" y="T14"/>
                            </a:cxn>
                          </a:cxnLst>
                          <a:rect l="0" t="0" r="r" b="b"/>
                          <a:pathLst>
                            <a:path w="3034" h="3680">
                              <a:moveTo>
                                <a:pt x="3034" y="0"/>
                              </a:moveTo>
                              <a:lnTo>
                                <a:pt x="781" y="0"/>
                              </a:lnTo>
                              <a:lnTo>
                                <a:pt x="0" y="1566"/>
                              </a:lnTo>
                              <a:lnTo>
                                <a:pt x="3034" y="3679"/>
                              </a:lnTo>
                              <a:lnTo>
                                <a:pt x="3034" y="0"/>
                              </a:lnTo>
                              <a:close/>
                            </a:path>
                          </a:pathLst>
                        </a:custGeom>
                        <a:solidFill>
                          <a:srgbClr val="FFD5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7E381A" id="docshape1" o:spid="_x0000_s1026" style="position:absolute;margin-left:443.6pt;margin-top:0;width:151.7pt;height:184pt;z-index:-15775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034,3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" path="m3034,l781,,,1566,3034,3679,3034,xe" fillcolor="#ffd500" stroked="f">
                <v:path arrowok="t" o:connecttype="custom" o:connectlocs="1926590,0;495935,0;0,994410;1926590,2336165;1926590,0" o:connectangles="0,0,0,0,0"/>
                <w10:wrap anchorx="page" anchory="page"/>
              </v:shape>
            </w:pict>
          </mc:Fallback>
        </mc:AlternateContent>
      </w:r>
      <w:r>
        <w:rPr>
          <w:noProof/>
        </w:rPr>
        <mc:AlternateContent>
          <mc:Choice Requires="wps">
            <w:drawing>
              <wp:anchor distT="0" distB="0" distL="114300" distR="114300" simplePos="0" relativeHeight="15731712" behindDoc="0" locked="0" layoutInCell="1" allowOverlap="1" wp14:anchorId="33B9C029" wp14:editId="5074B2A4">
                <wp:simplePos x="0" y="0"/>
                <wp:positionH relativeFrom="page">
                  <wp:posOffset>0</wp:posOffset>
                </wp:positionH>
                <wp:positionV relativeFrom="page">
                  <wp:posOffset>9060815</wp:posOffset>
                </wp:positionV>
                <wp:extent cx="1224280" cy="1631950"/>
                <wp:effectExtent l="0" t="0" r="0" b="0"/>
                <wp:wrapNone/>
                <wp:docPr id="8"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24280" cy="1631950"/>
                        </a:xfrm>
                        <a:custGeom>
                          <a:avLst/>
                          <a:gdLst>
                            <a:gd name="T0" fmla="*/ 0 w 1928"/>
                            <a:gd name="T1" fmla="+- 0 14269 14269"/>
                            <a:gd name="T2" fmla="*/ 14269 h 2570"/>
                            <a:gd name="T3" fmla="*/ 0 w 1928"/>
                            <a:gd name="T4" fmla="+- 0 16838 14269"/>
                            <a:gd name="T5" fmla="*/ 16838 h 2570"/>
                            <a:gd name="T6" fmla="*/ 1316 w 1928"/>
                            <a:gd name="T7" fmla="+- 0 16838 14269"/>
                            <a:gd name="T8" fmla="*/ 16838 h 2570"/>
                            <a:gd name="T9" fmla="*/ 1928 w 1928"/>
                            <a:gd name="T10" fmla="+- 0 15611 14269"/>
                            <a:gd name="T11" fmla="*/ 15611 h 2570"/>
                            <a:gd name="T12" fmla="*/ 0 w 1928"/>
                            <a:gd name="T13" fmla="+- 0 14269 14269"/>
                            <a:gd name="T14" fmla="*/ 14269 h 2570"/>
                          </a:gdLst>
                          <a:ahLst/>
                          <a:cxnLst>
                            <a:cxn ang="0">
                              <a:pos x="T0" y="T2"/>
                            </a:cxn>
                            <a:cxn ang="0">
                              <a:pos x="T3" y="T5"/>
                            </a:cxn>
                            <a:cxn ang="0">
                              <a:pos x="T6" y="T8"/>
                            </a:cxn>
                            <a:cxn ang="0">
                              <a:pos x="T9" y="T11"/>
                            </a:cxn>
                            <a:cxn ang="0">
                              <a:pos x="T12" y="T14"/>
                            </a:cxn>
                          </a:cxnLst>
                          <a:rect l="0" t="0" r="r" b="b"/>
                          <a:pathLst>
                            <a:path w="1928" h="2570">
                              <a:moveTo>
                                <a:pt x="0" y="0"/>
                              </a:moveTo>
                              <a:lnTo>
                                <a:pt x="0" y="2569"/>
                              </a:lnTo>
                              <a:lnTo>
                                <a:pt x="1316" y="2569"/>
                              </a:lnTo>
                              <a:lnTo>
                                <a:pt x="1928" y="1342"/>
                              </a:lnTo>
                              <a:lnTo>
                                <a:pt x="0" y="0"/>
                              </a:lnTo>
                              <a:close/>
                            </a:path>
                          </a:pathLst>
                        </a:custGeom>
                        <a:solidFill>
                          <a:srgbClr val="FFD5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B6A90F" id="docshape2" o:spid="_x0000_s1026" style="position:absolute;margin-left:0;margin-top:713.45pt;width:96.4pt;height:128.5pt;z-index:15731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928,2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" path="m,l,2569r1316,l1928,1342,,xe" fillcolor="#ffd500" stroked="f">
                <v:path arrowok="t" o:connecttype="custom" o:connectlocs="0,9060815;0,10692130;835660,10692130;1224280,9912985;0,9060815" o:connectangles="0,0,0,0,0"/>
                <w10:wrap anchorx="page" anchory="page"/>
              </v:shape>
            </w:pict>
          </mc:Fallback>
        </mc:AlternateContent>
      </w:r>
    </w:p>
    <w:p w14:paraId="061A679D" w14:textId="77777777" w:rsidR="003447E8" w:rsidRDefault="003447E8">
      <w:pPr>
        <w:pStyle w:val="Corpsdetexte"/>
        <w:rPr>
          <w:rFonts w:ascii="Times New Roman"/>
          <w:b w:val="0"/>
        </w:rPr>
      </w:pPr>
    </w:p>
    <w:p w14:paraId="3E05B7A5" w14:textId="77777777" w:rsidR="003447E8" w:rsidRDefault="003447E8">
      <w:pPr>
        <w:pStyle w:val="Corpsdetexte"/>
        <w:spacing w:before="10"/>
        <w:rPr>
          <w:rFonts w:ascii="Times New Roman"/>
          <w:b w:val="0"/>
          <w:sz w:val="16"/>
        </w:rPr>
      </w:pPr>
    </w:p>
    <w:p w14:paraId="7C6304F6" w14:textId="77777777" w:rsidR="0038081C" w:rsidRDefault="004A5576">
      <w:pPr>
        <w:spacing w:before="93" w:line="340" w:lineRule="auto"/>
        <w:ind w:left="8602" w:right="98" w:firstLine="1271"/>
        <w:jc w:val="right"/>
        <w:rPr>
          <w:b/>
          <w:color w:val="E30614"/>
          <w:spacing w:val="-2"/>
        </w:rPr>
      </w:pPr>
      <w:r>
        <w:rPr>
          <w:noProof/>
        </w:rPr>
        <w:drawing>
          <wp:anchor distT="0" distB="0" distL="0" distR="0" simplePos="0" relativeHeight="15732736" behindDoc="0" locked="0" layoutInCell="1" allowOverlap="1" wp14:anchorId="780DA2EF" wp14:editId="00691B4D">
            <wp:simplePos x="0" y="0"/>
            <wp:positionH relativeFrom="margin">
              <wp:align>left</wp:align>
            </wp:positionH>
            <wp:positionV relativeFrom="paragraph">
              <wp:posOffset>62230</wp:posOffset>
            </wp:positionV>
            <wp:extent cx="1686696" cy="1195989"/>
            <wp:effectExtent l="0" t="0" r="8890" b="4445"/>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686696" cy="1195989"/>
                    </a:xfrm>
                    <a:prstGeom prst="rect">
                      <a:avLst/>
                    </a:prstGeom>
                  </pic:spPr>
                </pic:pic>
              </a:graphicData>
            </a:graphic>
          </wp:anchor>
        </w:drawing>
      </w:r>
    </w:p>
    <w:p w14:paraId="7DC25144" w14:textId="77777777" w:rsidR="003447E8" w:rsidRDefault="004A5576" w:rsidP="0038081C">
      <w:pPr>
        <w:spacing w:before="93" w:line="340" w:lineRule="auto"/>
        <w:ind w:left="8602" w:right="98" w:firstLine="1271"/>
        <w:jc w:val="right"/>
        <w:rPr>
          <w:b/>
        </w:rPr>
      </w:pPr>
      <w:r>
        <w:rPr>
          <w:b/>
          <w:color w:val="E30614"/>
          <w:spacing w:val="-2"/>
        </w:rPr>
        <w:t xml:space="preserve">Orange </w:t>
      </w:r>
    </w:p>
    <w:p w14:paraId="22B4A04E" w14:textId="77777777" w:rsidR="003447E8" w:rsidRDefault="003447E8">
      <w:pPr>
        <w:pStyle w:val="Corpsdetexte"/>
        <w:rPr>
          <w:b w:val="0"/>
        </w:rPr>
      </w:pPr>
    </w:p>
    <w:p w14:paraId="06769AE5" w14:textId="77777777" w:rsidR="003447E8" w:rsidRDefault="003447E8">
      <w:pPr>
        <w:pStyle w:val="Corpsdetexte"/>
        <w:rPr>
          <w:b w:val="0"/>
        </w:rPr>
      </w:pPr>
    </w:p>
    <w:p w14:paraId="0F20EC68" w14:textId="77777777" w:rsidR="003447E8" w:rsidRDefault="003447E8">
      <w:pPr>
        <w:pStyle w:val="Corpsdetexte"/>
        <w:rPr>
          <w:b w:val="0"/>
        </w:rPr>
      </w:pPr>
    </w:p>
    <w:p w14:paraId="7D1A0182" w14:textId="77777777" w:rsidR="003447E8" w:rsidRDefault="003447E8">
      <w:pPr>
        <w:pStyle w:val="Corpsdetexte"/>
        <w:rPr>
          <w:b w:val="0"/>
        </w:rPr>
      </w:pPr>
    </w:p>
    <w:p w14:paraId="69B8CD1D" w14:textId="77777777" w:rsidR="003447E8" w:rsidRDefault="003447E8">
      <w:pPr>
        <w:pStyle w:val="Corpsdetexte"/>
        <w:spacing w:before="11"/>
        <w:rPr>
          <w:b w:val="0"/>
          <w:sz w:val="22"/>
        </w:rPr>
      </w:pPr>
    </w:p>
    <w:p w14:paraId="71A1B929" w14:textId="77777777" w:rsidR="001F5226" w:rsidRDefault="001F5226">
      <w:pPr>
        <w:pStyle w:val="Titre"/>
        <w:rPr>
          <w:color w:val="E30614"/>
        </w:rPr>
      </w:pPr>
    </w:p>
    <w:p w14:paraId="64493BC0" w14:textId="741BF3BF" w:rsidR="003447E8" w:rsidRDefault="001A474E">
      <w:pPr>
        <w:pStyle w:val="Titre"/>
      </w:pPr>
      <w:r>
        <w:rPr>
          <w:color w:val="E30614"/>
        </w:rPr>
        <w:t>Intervention CGT – Point 3 – Rapport annuel des médecins</w:t>
      </w:r>
    </w:p>
    <w:p w14:paraId="68861747" w14:textId="77777777" w:rsidR="003447E8" w:rsidRDefault="003447E8">
      <w:pPr>
        <w:pStyle w:val="Corpsdetexte"/>
      </w:pPr>
    </w:p>
    <w:p w14:paraId="7B37F986" w14:textId="77777777" w:rsidR="003447E8" w:rsidRDefault="003447E8">
      <w:pPr>
        <w:pStyle w:val="Corpsdetexte"/>
        <w:spacing w:before="9"/>
        <w:rPr>
          <w:sz w:val="21"/>
        </w:rPr>
      </w:pPr>
    </w:p>
    <w:p w14:paraId="280C9F1D" w14:textId="77777777" w:rsidR="001A474E" w:rsidRDefault="001A474E" w:rsidP="001A474E">
      <w:pPr>
        <w:rPr>
          <w:sz w:val="24"/>
          <w:szCs w:val="24"/>
        </w:rPr>
      </w:pPr>
    </w:p>
    <w:p w14:paraId="4855DB71" w14:textId="77777777" w:rsidR="001A474E" w:rsidRDefault="001A474E" w:rsidP="001A474E">
      <w:pPr>
        <w:rPr>
          <w:sz w:val="24"/>
          <w:szCs w:val="24"/>
        </w:rPr>
      </w:pPr>
      <w:r>
        <w:rPr>
          <w:sz w:val="24"/>
          <w:szCs w:val="24"/>
        </w:rPr>
        <w:t>Comme depuis quelques années maintenant, le rapport des médecins confirme ce que dénonce</w:t>
      </w:r>
    </w:p>
    <w:p w14:paraId="0740EA97" w14:textId="75D984FA" w:rsidR="001A474E" w:rsidRDefault="001A474E" w:rsidP="001A474E">
      <w:pPr>
        <w:rPr>
          <w:sz w:val="24"/>
          <w:szCs w:val="24"/>
        </w:rPr>
      </w:pPr>
      <w:proofErr w:type="gramStart"/>
      <w:r>
        <w:rPr>
          <w:sz w:val="24"/>
          <w:szCs w:val="24"/>
        </w:rPr>
        <w:t>la</w:t>
      </w:r>
      <w:proofErr w:type="gramEnd"/>
      <w:r>
        <w:rPr>
          <w:sz w:val="24"/>
          <w:szCs w:val="24"/>
        </w:rPr>
        <w:t xml:space="preserve"> CGT en particulier que ce soit par exemple l’impact des réorganisations successives, le télétravail, la perte de sens au travail, la situation des managers, RH de « proximité », équipes fragmentées, etc…</w:t>
      </w:r>
    </w:p>
    <w:p w14:paraId="34CF6E18" w14:textId="14BF718D" w:rsidR="0061242F" w:rsidRDefault="0061242F" w:rsidP="001A474E">
      <w:pPr>
        <w:rPr>
          <w:sz w:val="24"/>
          <w:szCs w:val="24"/>
        </w:rPr>
      </w:pPr>
    </w:p>
    <w:p w14:paraId="46D5097B" w14:textId="313D5BE5" w:rsidR="0061242F" w:rsidRDefault="0061242F" w:rsidP="001A474E">
      <w:pPr>
        <w:rPr>
          <w:sz w:val="24"/>
          <w:szCs w:val="24"/>
        </w:rPr>
      </w:pPr>
      <w:r>
        <w:rPr>
          <w:sz w:val="24"/>
          <w:szCs w:val="24"/>
        </w:rPr>
        <w:t xml:space="preserve">Pour s’en rendre compte, Il suffit de poser les questions suivantes : </w:t>
      </w:r>
    </w:p>
    <w:p w14:paraId="7DA518A3" w14:textId="77777777" w:rsidR="0061242F" w:rsidRDefault="0061242F" w:rsidP="0061242F">
      <w:pPr>
        <w:pStyle w:val="Paragraphedeliste"/>
        <w:widowControl/>
        <w:numPr>
          <w:ilvl w:val="0"/>
          <w:numId w:val="1"/>
        </w:numPr>
        <w:autoSpaceDE/>
        <w:autoSpaceDN/>
        <w:rPr>
          <w:rFonts w:eastAsia="Times New Roman"/>
          <w:sz w:val="24"/>
          <w:szCs w:val="24"/>
        </w:rPr>
      </w:pPr>
      <w:r>
        <w:rPr>
          <w:rFonts w:eastAsia="Times New Roman"/>
          <w:sz w:val="24"/>
          <w:szCs w:val="24"/>
        </w:rPr>
        <w:t>Quel est l’origine de mon métier ?</w:t>
      </w:r>
    </w:p>
    <w:p w14:paraId="41AF2724" w14:textId="77777777" w:rsidR="0061242F" w:rsidRDefault="0061242F" w:rsidP="0061242F">
      <w:pPr>
        <w:pStyle w:val="Paragraphedeliste"/>
        <w:widowControl/>
        <w:numPr>
          <w:ilvl w:val="0"/>
          <w:numId w:val="1"/>
        </w:numPr>
        <w:autoSpaceDE/>
        <w:autoSpaceDN/>
        <w:rPr>
          <w:rFonts w:eastAsia="Times New Roman"/>
          <w:sz w:val="24"/>
          <w:szCs w:val="24"/>
        </w:rPr>
      </w:pPr>
      <w:r>
        <w:rPr>
          <w:rFonts w:eastAsia="Times New Roman"/>
          <w:sz w:val="24"/>
          <w:szCs w:val="24"/>
        </w:rPr>
        <w:t>Qu’est-il devenu ?</w:t>
      </w:r>
    </w:p>
    <w:p w14:paraId="777D68B7" w14:textId="77777777" w:rsidR="0061242F" w:rsidRDefault="0061242F" w:rsidP="0061242F">
      <w:pPr>
        <w:pStyle w:val="Paragraphedeliste"/>
        <w:widowControl/>
        <w:numPr>
          <w:ilvl w:val="0"/>
          <w:numId w:val="1"/>
        </w:numPr>
        <w:autoSpaceDE/>
        <w:autoSpaceDN/>
        <w:rPr>
          <w:rFonts w:eastAsia="Times New Roman"/>
          <w:sz w:val="24"/>
          <w:szCs w:val="24"/>
        </w:rPr>
      </w:pPr>
      <w:r>
        <w:rPr>
          <w:rFonts w:eastAsia="Times New Roman"/>
          <w:sz w:val="24"/>
          <w:szCs w:val="24"/>
        </w:rPr>
        <w:t>Est-ce que cela me convient ?</w:t>
      </w:r>
    </w:p>
    <w:p w14:paraId="2127301D" w14:textId="0E47FDD7" w:rsidR="0061242F" w:rsidRDefault="0061242F" w:rsidP="0061242F">
      <w:pPr>
        <w:pStyle w:val="Paragraphedeliste"/>
        <w:widowControl/>
        <w:numPr>
          <w:ilvl w:val="0"/>
          <w:numId w:val="1"/>
        </w:numPr>
        <w:autoSpaceDE/>
        <w:autoSpaceDN/>
        <w:rPr>
          <w:rFonts w:eastAsia="Times New Roman"/>
          <w:sz w:val="24"/>
          <w:szCs w:val="24"/>
        </w:rPr>
      </w:pPr>
      <w:r>
        <w:rPr>
          <w:rFonts w:eastAsia="Times New Roman"/>
          <w:sz w:val="24"/>
          <w:szCs w:val="24"/>
        </w:rPr>
        <w:t>Comment je voudrais qu’il soit ?</w:t>
      </w:r>
    </w:p>
    <w:p w14:paraId="7AE1DC98" w14:textId="4E5002B1" w:rsidR="0061242F" w:rsidRDefault="0061242F" w:rsidP="0061242F">
      <w:pPr>
        <w:widowControl/>
        <w:autoSpaceDE/>
        <w:autoSpaceDN/>
        <w:rPr>
          <w:rFonts w:eastAsia="Times New Roman"/>
          <w:sz w:val="24"/>
          <w:szCs w:val="24"/>
        </w:rPr>
      </w:pPr>
    </w:p>
    <w:p w14:paraId="1A82FBDF" w14:textId="169668BD" w:rsidR="00CA04BE" w:rsidRDefault="00CA04BE" w:rsidP="00CA04BE">
      <w:pPr>
        <w:rPr>
          <w:rFonts w:eastAsiaTheme="minorHAnsi"/>
          <w:sz w:val="24"/>
          <w:szCs w:val="24"/>
        </w:rPr>
      </w:pPr>
      <w:r>
        <w:rPr>
          <w:sz w:val="24"/>
          <w:szCs w:val="24"/>
        </w:rPr>
        <w:t>Ce qu’il en ressort comme thèmes sont : le manque de moyens, être partout et nulle part, faire des heures gratuitement, une hiérarchie qui n’écrit rien, manque de confiance, de bienveillance, dégradation des conditions de travail, respect, liberté de penser, regard critique, développer les compétences, manque de transparence RH, différence en fonctions supports et opérationnelles, reconnaissance de compétences, statistiques chronophages de temps, transferts de charges de travail, réunions, fonctionnement en silo, énervement, surcharge de travail, échéances, injonctions contradictoires, flux tendu, charge mentale, etc…</w:t>
      </w:r>
    </w:p>
    <w:p w14:paraId="6074482B" w14:textId="77777777" w:rsidR="001A474E" w:rsidRDefault="001A474E" w:rsidP="001A474E">
      <w:pPr>
        <w:rPr>
          <w:sz w:val="24"/>
          <w:szCs w:val="24"/>
        </w:rPr>
      </w:pPr>
    </w:p>
    <w:p w14:paraId="1ADA7ED9" w14:textId="77777777" w:rsidR="00CA04BE" w:rsidRDefault="001A474E" w:rsidP="00CA04BE">
      <w:pPr>
        <w:rPr>
          <w:sz w:val="24"/>
          <w:szCs w:val="24"/>
        </w:rPr>
      </w:pPr>
      <w:r>
        <w:rPr>
          <w:sz w:val="24"/>
          <w:szCs w:val="24"/>
        </w:rPr>
        <w:t>Le nombre de visites non périodiques à la demande du salarié ou de l’employeur est supérieur à celui des visites régulières peut être révélateur du contexte actuel</w:t>
      </w:r>
      <w:r w:rsidR="00A759B9">
        <w:rPr>
          <w:sz w:val="24"/>
          <w:szCs w:val="24"/>
        </w:rPr>
        <w:t>.</w:t>
      </w:r>
    </w:p>
    <w:p w14:paraId="15F0844B" w14:textId="4AEA7D6F" w:rsidR="00CA04BE" w:rsidRPr="00CA04BE" w:rsidRDefault="00CA04BE" w:rsidP="00CA04BE">
      <w:pPr>
        <w:rPr>
          <w:sz w:val="24"/>
          <w:szCs w:val="24"/>
        </w:rPr>
      </w:pPr>
      <w:r w:rsidRPr="00CA04BE">
        <w:rPr>
          <w:rFonts w:eastAsia="Times New Roman"/>
          <w:sz w:val="24"/>
          <w:szCs w:val="24"/>
        </w:rPr>
        <w:t xml:space="preserve">Les changements organisationnels importants, </w:t>
      </w:r>
      <w:r>
        <w:rPr>
          <w:rFonts w:eastAsia="Times New Roman"/>
          <w:sz w:val="24"/>
          <w:szCs w:val="24"/>
        </w:rPr>
        <w:t>l</w:t>
      </w:r>
      <w:r w:rsidRPr="00CA04BE">
        <w:rPr>
          <w:rFonts w:eastAsia="Times New Roman"/>
          <w:sz w:val="24"/>
          <w:szCs w:val="24"/>
        </w:rPr>
        <w:t xml:space="preserve">es objectifs chiffrés et </w:t>
      </w:r>
      <w:r>
        <w:rPr>
          <w:rFonts w:eastAsia="Times New Roman"/>
          <w:sz w:val="24"/>
          <w:szCs w:val="24"/>
        </w:rPr>
        <w:t>l</w:t>
      </w:r>
      <w:r w:rsidRPr="00CA04BE">
        <w:rPr>
          <w:rFonts w:eastAsia="Times New Roman"/>
          <w:sz w:val="24"/>
          <w:szCs w:val="24"/>
        </w:rPr>
        <w:t xml:space="preserve">e développement de la sous-traitance sont </w:t>
      </w:r>
      <w:r>
        <w:rPr>
          <w:rFonts w:eastAsia="Times New Roman"/>
          <w:sz w:val="24"/>
          <w:szCs w:val="24"/>
        </w:rPr>
        <w:t xml:space="preserve">3 </w:t>
      </w:r>
      <w:r w:rsidRPr="00CA04BE">
        <w:rPr>
          <w:sz w:val="24"/>
          <w:szCs w:val="24"/>
        </w:rPr>
        <w:t>indicateurs qui engendrent une perte de sens :</w:t>
      </w:r>
    </w:p>
    <w:p w14:paraId="1247556C" w14:textId="77777777" w:rsidR="00CA04BE" w:rsidRDefault="00CA04BE" w:rsidP="001A474E">
      <w:pPr>
        <w:rPr>
          <w:sz w:val="24"/>
          <w:szCs w:val="24"/>
        </w:rPr>
      </w:pPr>
    </w:p>
    <w:p w14:paraId="1D57E947" w14:textId="77777777" w:rsidR="001A474E" w:rsidRDefault="001A474E" w:rsidP="001A474E">
      <w:pPr>
        <w:rPr>
          <w:sz w:val="24"/>
          <w:szCs w:val="24"/>
        </w:rPr>
      </w:pPr>
      <w:r>
        <w:rPr>
          <w:sz w:val="24"/>
          <w:szCs w:val="24"/>
        </w:rPr>
        <w:t>Les réorganisations successives ont un impact négatif sur les salariés mais pas que puisque la ligne managériale est directement impactée avec des périmètres de plus en plus importants, des changements d’activités et des équipes de plus en plus fragmentées.</w:t>
      </w:r>
    </w:p>
    <w:p w14:paraId="509D1CF0" w14:textId="77777777" w:rsidR="001A474E" w:rsidRDefault="001A474E" w:rsidP="001A474E">
      <w:pPr>
        <w:rPr>
          <w:sz w:val="24"/>
          <w:szCs w:val="24"/>
        </w:rPr>
      </w:pPr>
    </w:p>
    <w:p w14:paraId="366BFC5A" w14:textId="435FD218" w:rsidR="001A474E" w:rsidRDefault="001A474E" w:rsidP="001A474E">
      <w:pPr>
        <w:rPr>
          <w:sz w:val="24"/>
          <w:szCs w:val="24"/>
        </w:rPr>
      </w:pPr>
      <w:r>
        <w:rPr>
          <w:sz w:val="24"/>
          <w:szCs w:val="24"/>
        </w:rPr>
        <w:t xml:space="preserve">Ces changements à répétition usent les salariés, sans parler des départs non remplacés, du report de la charge de travail sur </w:t>
      </w:r>
      <w:r w:rsidR="00A759B9">
        <w:rPr>
          <w:sz w:val="24"/>
          <w:szCs w:val="24"/>
        </w:rPr>
        <w:t>celles et ceux qui restent</w:t>
      </w:r>
      <w:r>
        <w:rPr>
          <w:sz w:val="24"/>
          <w:szCs w:val="24"/>
        </w:rPr>
        <w:t>, la complexité des taches, la polyvalente, qui deviennent anxiogènes et générateurs de stress.</w:t>
      </w:r>
    </w:p>
    <w:p w14:paraId="67BCE860" w14:textId="77777777" w:rsidR="001A474E" w:rsidRDefault="001A474E" w:rsidP="001A474E">
      <w:pPr>
        <w:rPr>
          <w:sz w:val="24"/>
          <w:szCs w:val="24"/>
        </w:rPr>
      </w:pPr>
    </w:p>
    <w:p w14:paraId="552BA95A" w14:textId="77777777" w:rsidR="001A474E" w:rsidRDefault="001A474E" w:rsidP="001A474E">
      <w:pPr>
        <w:rPr>
          <w:sz w:val="24"/>
          <w:szCs w:val="24"/>
        </w:rPr>
      </w:pPr>
      <w:r>
        <w:rPr>
          <w:sz w:val="24"/>
          <w:szCs w:val="24"/>
        </w:rPr>
        <w:t>Tous ces éléments démotivent et contribuent à la perte de sens au travail amenant même des situations de mal-être.</w:t>
      </w:r>
    </w:p>
    <w:p w14:paraId="070CD2EA" w14:textId="77777777" w:rsidR="001A474E" w:rsidRDefault="001A474E" w:rsidP="001A474E">
      <w:pPr>
        <w:rPr>
          <w:sz w:val="24"/>
          <w:szCs w:val="24"/>
        </w:rPr>
      </w:pPr>
    </w:p>
    <w:p w14:paraId="12042018" w14:textId="233CC8D1" w:rsidR="001A474E" w:rsidRDefault="001A474E" w:rsidP="001A474E">
      <w:pPr>
        <w:rPr>
          <w:sz w:val="24"/>
          <w:szCs w:val="24"/>
        </w:rPr>
      </w:pPr>
      <w:r>
        <w:rPr>
          <w:sz w:val="24"/>
          <w:szCs w:val="24"/>
        </w:rPr>
        <w:t>Le télétravail devient alors une échappatoire face au présentiel où le collectif est de moins en moins existant.</w:t>
      </w:r>
    </w:p>
    <w:p w14:paraId="6DF0CF91" w14:textId="4A57DF1E" w:rsidR="00CA04BE" w:rsidRDefault="00CA04BE" w:rsidP="001A474E">
      <w:pPr>
        <w:rPr>
          <w:sz w:val="24"/>
          <w:szCs w:val="24"/>
        </w:rPr>
      </w:pPr>
    </w:p>
    <w:p w14:paraId="28175C0A" w14:textId="2332B2D1" w:rsidR="00CA04BE" w:rsidRDefault="00CA04BE" w:rsidP="001A474E">
      <w:pPr>
        <w:rPr>
          <w:sz w:val="24"/>
          <w:szCs w:val="24"/>
        </w:rPr>
      </w:pPr>
    </w:p>
    <w:p w14:paraId="6B02C4D4" w14:textId="6445EF1A" w:rsidR="00CA04BE" w:rsidRDefault="00CA04BE" w:rsidP="001A474E">
      <w:pPr>
        <w:rPr>
          <w:sz w:val="24"/>
          <w:szCs w:val="24"/>
        </w:rPr>
      </w:pPr>
    </w:p>
    <w:p w14:paraId="69F29C79" w14:textId="1B69BA9B" w:rsidR="00CA04BE" w:rsidRDefault="00CA04BE" w:rsidP="001A474E">
      <w:pPr>
        <w:rPr>
          <w:sz w:val="24"/>
          <w:szCs w:val="24"/>
        </w:rPr>
      </w:pPr>
    </w:p>
    <w:p w14:paraId="42288E52" w14:textId="28E8BA9B" w:rsidR="00CA04BE" w:rsidRDefault="00CA04BE" w:rsidP="001A474E">
      <w:pPr>
        <w:rPr>
          <w:sz w:val="24"/>
          <w:szCs w:val="24"/>
        </w:rPr>
      </w:pPr>
    </w:p>
    <w:p w14:paraId="034B857C" w14:textId="034C89DE" w:rsidR="00CA04BE" w:rsidRDefault="00CA04BE" w:rsidP="001A474E">
      <w:pPr>
        <w:rPr>
          <w:sz w:val="24"/>
          <w:szCs w:val="24"/>
        </w:rPr>
      </w:pPr>
    </w:p>
    <w:p w14:paraId="2A51B662" w14:textId="1BCEA8F0" w:rsidR="00CA04BE" w:rsidRDefault="00CA04BE" w:rsidP="001A474E">
      <w:pPr>
        <w:rPr>
          <w:sz w:val="24"/>
          <w:szCs w:val="24"/>
        </w:rPr>
      </w:pPr>
    </w:p>
    <w:p w14:paraId="6233BB21" w14:textId="77777777" w:rsidR="00CA04BE" w:rsidRDefault="00CA04BE" w:rsidP="001A474E">
      <w:pPr>
        <w:rPr>
          <w:sz w:val="24"/>
          <w:szCs w:val="24"/>
        </w:rPr>
      </w:pPr>
    </w:p>
    <w:p w14:paraId="434FFE54" w14:textId="77777777" w:rsidR="001A474E" w:rsidRDefault="001A474E" w:rsidP="001A474E">
      <w:pPr>
        <w:rPr>
          <w:sz w:val="24"/>
          <w:szCs w:val="24"/>
        </w:rPr>
      </w:pPr>
    </w:p>
    <w:p w14:paraId="6EDCAC89" w14:textId="77777777" w:rsidR="001A474E" w:rsidRDefault="001A474E" w:rsidP="001A474E">
      <w:pPr>
        <w:rPr>
          <w:sz w:val="24"/>
          <w:szCs w:val="24"/>
        </w:rPr>
      </w:pPr>
      <w:r>
        <w:rPr>
          <w:sz w:val="24"/>
          <w:szCs w:val="24"/>
        </w:rPr>
        <w:t>Les managers disposent de moins en moins d’autonomie et ont de plus en plus de contraintes pour exercer leur métier et être disponibles pour leurs équipes (déplacements, réunions)</w:t>
      </w:r>
    </w:p>
    <w:p w14:paraId="22D403AD" w14:textId="2ABE6E67" w:rsidR="001A474E" w:rsidRDefault="001A474E" w:rsidP="001A474E">
      <w:pPr>
        <w:rPr>
          <w:sz w:val="24"/>
          <w:szCs w:val="24"/>
        </w:rPr>
      </w:pPr>
      <w:r>
        <w:rPr>
          <w:sz w:val="24"/>
          <w:szCs w:val="24"/>
        </w:rPr>
        <w:t>Idem pour les RH de « proximité » avec des périmètres de plus en plus grands</w:t>
      </w:r>
      <w:r w:rsidR="00A92116">
        <w:rPr>
          <w:sz w:val="24"/>
          <w:szCs w:val="24"/>
        </w:rPr>
        <w:t>,</w:t>
      </w:r>
      <w:r>
        <w:rPr>
          <w:sz w:val="24"/>
          <w:szCs w:val="24"/>
        </w:rPr>
        <w:t xml:space="preserve"> d’ailleurs on peut s‘interroger sur la notion </w:t>
      </w:r>
      <w:r w:rsidR="00A92116">
        <w:rPr>
          <w:sz w:val="24"/>
          <w:szCs w:val="24"/>
        </w:rPr>
        <w:t xml:space="preserve">ou le terme </w:t>
      </w:r>
      <w:r>
        <w:rPr>
          <w:sz w:val="24"/>
          <w:szCs w:val="24"/>
        </w:rPr>
        <w:t>de proximité</w:t>
      </w:r>
      <w:r w:rsidR="00A759B9">
        <w:rPr>
          <w:sz w:val="24"/>
          <w:szCs w:val="24"/>
        </w:rPr>
        <w:t>.</w:t>
      </w:r>
    </w:p>
    <w:p w14:paraId="673E13FE" w14:textId="5391EFFB" w:rsidR="00CA04BE" w:rsidRDefault="00CA04BE" w:rsidP="001A474E">
      <w:pPr>
        <w:rPr>
          <w:sz w:val="24"/>
          <w:szCs w:val="24"/>
        </w:rPr>
      </w:pPr>
    </w:p>
    <w:p w14:paraId="20B061ED" w14:textId="3E9BC352" w:rsidR="00CA04BE" w:rsidRDefault="00CA04BE" w:rsidP="001A474E">
      <w:pPr>
        <w:rPr>
          <w:sz w:val="24"/>
          <w:szCs w:val="24"/>
        </w:rPr>
      </w:pPr>
      <w:r>
        <w:rPr>
          <w:sz w:val="24"/>
          <w:szCs w:val="24"/>
        </w:rPr>
        <w:t xml:space="preserve">Concernant les inaptitudes, les reclassements sont de plus en plus complexes </w:t>
      </w:r>
      <w:proofErr w:type="gramStart"/>
      <w:r>
        <w:rPr>
          <w:sz w:val="24"/>
          <w:szCs w:val="24"/>
        </w:rPr>
        <w:t>de par le</w:t>
      </w:r>
      <w:proofErr w:type="gramEnd"/>
      <w:r>
        <w:rPr>
          <w:sz w:val="24"/>
          <w:szCs w:val="24"/>
        </w:rPr>
        <w:t xml:space="preserve"> manque de postes ouverts et la frilosité des entités prenantes. </w:t>
      </w:r>
      <w:r w:rsidR="00A92116">
        <w:rPr>
          <w:sz w:val="24"/>
          <w:szCs w:val="24"/>
        </w:rPr>
        <w:t xml:space="preserve">Et </w:t>
      </w:r>
      <w:r>
        <w:rPr>
          <w:sz w:val="24"/>
          <w:szCs w:val="24"/>
        </w:rPr>
        <w:t xml:space="preserve">force est de constater qu’un certain nombre de situations auraient pu être réglées en amont </w:t>
      </w:r>
      <w:r w:rsidR="00A92116">
        <w:rPr>
          <w:sz w:val="24"/>
          <w:szCs w:val="24"/>
        </w:rPr>
        <w:t xml:space="preserve">sans passer par la case inaptitude s’agissant au départ de demandes individuels de changement de métiers ou </w:t>
      </w:r>
      <w:proofErr w:type="gramStart"/>
      <w:r w:rsidR="00A92116">
        <w:rPr>
          <w:sz w:val="24"/>
          <w:szCs w:val="24"/>
        </w:rPr>
        <w:t>suite à des</w:t>
      </w:r>
      <w:proofErr w:type="gramEnd"/>
      <w:r w:rsidR="00A92116">
        <w:rPr>
          <w:sz w:val="24"/>
          <w:szCs w:val="24"/>
        </w:rPr>
        <w:t xml:space="preserve"> réorganisations locales.</w:t>
      </w:r>
      <w:r>
        <w:rPr>
          <w:sz w:val="24"/>
          <w:szCs w:val="24"/>
        </w:rPr>
        <w:t xml:space="preserve"> </w:t>
      </w:r>
    </w:p>
    <w:p w14:paraId="1C87F45B" w14:textId="77777777" w:rsidR="00A92116" w:rsidRDefault="00A92116" w:rsidP="001A474E">
      <w:pPr>
        <w:rPr>
          <w:sz w:val="24"/>
          <w:szCs w:val="24"/>
        </w:rPr>
      </w:pPr>
    </w:p>
    <w:p w14:paraId="6A3512A0" w14:textId="77777777" w:rsidR="00A92116" w:rsidRDefault="00A92116" w:rsidP="001A474E">
      <w:pPr>
        <w:rPr>
          <w:sz w:val="24"/>
          <w:szCs w:val="24"/>
        </w:rPr>
      </w:pPr>
      <w:r>
        <w:rPr>
          <w:sz w:val="24"/>
          <w:szCs w:val="24"/>
        </w:rPr>
        <w:t>En conclusion, o</w:t>
      </w:r>
      <w:r w:rsidR="001A474E">
        <w:rPr>
          <w:sz w:val="24"/>
          <w:szCs w:val="24"/>
        </w:rPr>
        <w:t>n constate qu’encore une fois la direction entend mais n’écoute pas nos alertes</w:t>
      </w:r>
      <w:r>
        <w:rPr>
          <w:sz w:val="24"/>
          <w:szCs w:val="24"/>
        </w:rPr>
        <w:t>.</w:t>
      </w:r>
    </w:p>
    <w:p w14:paraId="4FEAB8AF" w14:textId="74573F29" w:rsidR="001A474E" w:rsidRDefault="00A92116" w:rsidP="001A474E">
      <w:pPr>
        <w:rPr>
          <w:sz w:val="24"/>
          <w:szCs w:val="24"/>
        </w:rPr>
      </w:pPr>
      <w:r>
        <w:rPr>
          <w:sz w:val="24"/>
          <w:szCs w:val="24"/>
        </w:rPr>
        <w:t>D</w:t>
      </w:r>
      <w:r w:rsidR="001A474E">
        <w:rPr>
          <w:sz w:val="24"/>
          <w:szCs w:val="24"/>
        </w:rPr>
        <w:t xml:space="preserve">’ailleurs, le dernier baromètre salariés avec des résultats historiquement bas en est une preuve. </w:t>
      </w:r>
    </w:p>
    <w:p w14:paraId="7ABC008A" w14:textId="77777777" w:rsidR="001A474E" w:rsidRDefault="001A474E" w:rsidP="001A474E">
      <w:pPr>
        <w:rPr>
          <w:sz w:val="24"/>
          <w:szCs w:val="24"/>
        </w:rPr>
      </w:pPr>
    </w:p>
    <w:p w14:paraId="196DAEB6" w14:textId="5BDBAC06" w:rsidR="001A474E" w:rsidRDefault="001A474E" w:rsidP="001A474E">
      <w:pPr>
        <w:rPr>
          <w:sz w:val="24"/>
          <w:szCs w:val="24"/>
        </w:rPr>
      </w:pPr>
      <w:r>
        <w:rPr>
          <w:sz w:val="24"/>
          <w:szCs w:val="24"/>
        </w:rPr>
        <w:t>La question est donc… faut-il lui programmer un rdv médical à la demande des salariés ?</w:t>
      </w:r>
    </w:p>
    <w:p w14:paraId="3A8C3AD7" w14:textId="75C03AC4" w:rsidR="00A759B9" w:rsidRDefault="00A759B9" w:rsidP="001A474E">
      <w:pPr>
        <w:rPr>
          <w:sz w:val="24"/>
          <w:szCs w:val="24"/>
        </w:rPr>
      </w:pPr>
    </w:p>
    <w:p w14:paraId="2D6C77C0" w14:textId="1FD44A45" w:rsidR="003447E8" w:rsidRDefault="003447E8" w:rsidP="001F5226">
      <w:pPr>
        <w:pStyle w:val="Corpsdetexte"/>
        <w:tabs>
          <w:tab w:val="left" w:pos="5103"/>
          <w:tab w:val="left" w:pos="6626"/>
          <w:tab w:val="left" w:pos="10517"/>
        </w:tabs>
        <w:spacing w:before="93"/>
        <w:ind w:left="142"/>
        <w:rPr>
          <w:color w:val="373737"/>
          <w:spacing w:val="-2"/>
        </w:rPr>
      </w:pPr>
    </w:p>
    <w:p w14:paraId="353AD425" w14:textId="77777777" w:rsidR="003447E8" w:rsidRDefault="003447E8">
      <w:pPr>
        <w:pStyle w:val="Corpsdetexte"/>
        <w:rPr>
          <w:sz w:val="22"/>
        </w:rPr>
      </w:pPr>
    </w:p>
    <w:p w14:paraId="2CE96FA7" w14:textId="0EB58538" w:rsidR="003447E8" w:rsidRDefault="003447E8">
      <w:pPr>
        <w:pStyle w:val="Corpsdetexte"/>
        <w:rPr>
          <w:sz w:val="22"/>
        </w:rPr>
      </w:pPr>
    </w:p>
    <w:p w14:paraId="64C46093" w14:textId="5CB9E02F" w:rsidR="00A92116" w:rsidRDefault="00A92116">
      <w:pPr>
        <w:pStyle w:val="Corpsdetexte"/>
        <w:rPr>
          <w:sz w:val="22"/>
        </w:rPr>
      </w:pPr>
    </w:p>
    <w:p w14:paraId="61DA63C8" w14:textId="1232E167" w:rsidR="00A92116" w:rsidRDefault="00A92116">
      <w:pPr>
        <w:pStyle w:val="Corpsdetexte"/>
        <w:rPr>
          <w:sz w:val="22"/>
        </w:rPr>
      </w:pPr>
    </w:p>
    <w:p w14:paraId="44FDD58E" w14:textId="58F677B6" w:rsidR="00A92116" w:rsidRDefault="00A92116">
      <w:pPr>
        <w:pStyle w:val="Corpsdetexte"/>
        <w:rPr>
          <w:sz w:val="22"/>
        </w:rPr>
      </w:pPr>
    </w:p>
    <w:p w14:paraId="025B53C4" w14:textId="77777777" w:rsidR="00A92116" w:rsidRDefault="00A92116">
      <w:pPr>
        <w:pStyle w:val="Corpsdetexte"/>
        <w:rPr>
          <w:sz w:val="22"/>
        </w:rPr>
      </w:pPr>
    </w:p>
    <w:p w14:paraId="126D15D7" w14:textId="77777777" w:rsidR="003447E8" w:rsidRDefault="003447E8">
      <w:pPr>
        <w:pStyle w:val="Corpsdetexte"/>
        <w:rPr>
          <w:sz w:val="22"/>
        </w:rPr>
      </w:pPr>
    </w:p>
    <w:p w14:paraId="7DEB871C" w14:textId="04A94718" w:rsidR="003447E8" w:rsidRDefault="003447E8">
      <w:pPr>
        <w:pStyle w:val="Corpsdetexte"/>
        <w:rPr>
          <w:sz w:val="22"/>
        </w:rPr>
      </w:pPr>
    </w:p>
    <w:p w14:paraId="6D1922BC" w14:textId="78566DE9" w:rsidR="00A92116" w:rsidRDefault="00A92116">
      <w:pPr>
        <w:pStyle w:val="Corpsdetexte"/>
        <w:rPr>
          <w:sz w:val="22"/>
        </w:rPr>
      </w:pPr>
    </w:p>
    <w:p w14:paraId="26C37CA8" w14:textId="3491F9FF" w:rsidR="00A92116" w:rsidRDefault="00A92116">
      <w:pPr>
        <w:pStyle w:val="Corpsdetexte"/>
        <w:rPr>
          <w:sz w:val="22"/>
        </w:rPr>
      </w:pPr>
    </w:p>
    <w:p w14:paraId="5F30719E" w14:textId="6083AD43" w:rsidR="00A92116" w:rsidRDefault="00A92116">
      <w:pPr>
        <w:pStyle w:val="Corpsdetexte"/>
        <w:rPr>
          <w:sz w:val="22"/>
        </w:rPr>
      </w:pPr>
    </w:p>
    <w:p w14:paraId="369ACEA3" w14:textId="6BF6213F" w:rsidR="00A92116" w:rsidRDefault="00A92116">
      <w:pPr>
        <w:pStyle w:val="Corpsdetexte"/>
        <w:rPr>
          <w:sz w:val="22"/>
        </w:rPr>
      </w:pPr>
    </w:p>
    <w:p w14:paraId="5C666C84" w14:textId="605DDCE4" w:rsidR="00A92116" w:rsidRDefault="00A92116">
      <w:pPr>
        <w:pStyle w:val="Corpsdetexte"/>
        <w:rPr>
          <w:sz w:val="22"/>
        </w:rPr>
      </w:pPr>
    </w:p>
    <w:p w14:paraId="0BF007F9" w14:textId="126E9993" w:rsidR="00A92116" w:rsidRDefault="00A92116">
      <w:pPr>
        <w:pStyle w:val="Corpsdetexte"/>
        <w:rPr>
          <w:sz w:val="22"/>
        </w:rPr>
      </w:pPr>
    </w:p>
    <w:p w14:paraId="38066622" w14:textId="6888F600" w:rsidR="00A92116" w:rsidRDefault="00A92116">
      <w:pPr>
        <w:pStyle w:val="Corpsdetexte"/>
        <w:rPr>
          <w:sz w:val="22"/>
        </w:rPr>
      </w:pPr>
    </w:p>
    <w:p w14:paraId="69523B0F" w14:textId="12B09F38" w:rsidR="00A92116" w:rsidRDefault="00A92116">
      <w:pPr>
        <w:pStyle w:val="Corpsdetexte"/>
        <w:rPr>
          <w:sz w:val="22"/>
        </w:rPr>
      </w:pPr>
    </w:p>
    <w:p w14:paraId="1CD8E8FC" w14:textId="77777777" w:rsidR="00A92116" w:rsidRDefault="00A92116">
      <w:pPr>
        <w:pStyle w:val="Corpsdetexte"/>
        <w:rPr>
          <w:sz w:val="22"/>
        </w:rPr>
      </w:pPr>
    </w:p>
    <w:p w14:paraId="4FAB2B3E" w14:textId="77777777" w:rsidR="00775AD4" w:rsidRPr="00775AD4" w:rsidRDefault="00775AD4" w:rsidP="00775AD4"/>
    <w:p w14:paraId="74A6BCEA" w14:textId="77777777" w:rsidR="00775AD4" w:rsidRPr="00775AD4" w:rsidRDefault="00775AD4" w:rsidP="00775AD4"/>
    <w:p w14:paraId="3BAA6394" w14:textId="486EC385" w:rsidR="00775AD4" w:rsidRDefault="00775AD4" w:rsidP="00775AD4"/>
    <w:p w14:paraId="5C4F9317" w14:textId="73CAC806" w:rsidR="00A92116" w:rsidRDefault="00A92116" w:rsidP="00775AD4"/>
    <w:p w14:paraId="456872E2" w14:textId="530C26BC" w:rsidR="00A92116" w:rsidRDefault="00A92116" w:rsidP="00775AD4"/>
    <w:p w14:paraId="1436E3F3" w14:textId="18D3991A" w:rsidR="00A92116" w:rsidRDefault="00A92116" w:rsidP="00775AD4"/>
    <w:p w14:paraId="08A53A4A" w14:textId="45B9D311" w:rsidR="00A92116" w:rsidRDefault="00A92116" w:rsidP="00775AD4"/>
    <w:p w14:paraId="04E31722" w14:textId="16FB32AB" w:rsidR="00A92116" w:rsidRDefault="00A92116" w:rsidP="00775AD4"/>
    <w:p w14:paraId="3DD39041" w14:textId="7851E80C" w:rsidR="00A92116" w:rsidRDefault="00A92116" w:rsidP="00775AD4"/>
    <w:p w14:paraId="79401DC6" w14:textId="2BC33A3B" w:rsidR="00A92116" w:rsidRDefault="00A92116" w:rsidP="00775AD4"/>
    <w:p w14:paraId="7B9DA24D" w14:textId="69685F01" w:rsidR="00A92116" w:rsidRDefault="00A92116" w:rsidP="00775AD4"/>
    <w:p w14:paraId="64118D17" w14:textId="105EA27F" w:rsidR="00A92116" w:rsidRDefault="00A92116" w:rsidP="00775AD4"/>
    <w:p w14:paraId="198C8E46" w14:textId="403AC662" w:rsidR="00A92116" w:rsidRDefault="00A92116" w:rsidP="00775AD4"/>
    <w:p w14:paraId="29D964DC" w14:textId="13FF1BCC" w:rsidR="00A92116" w:rsidRDefault="00A92116" w:rsidP="00775AD4"/>
    <w:p w14:paraId="3CDA2CB6" w14:textId="18F22686" w:rsidR="00A92116" w:rsidRDefault="00A92116" w:rsidP="00775AD4"/>
    <w:p w14:paraId="1CBCA571" w14:textId="0C23B3D3" w:rsidR="00A92116" w:rsidRDefault="00A92116" w:rsidP="00775AD4"/>
    <w:p w14:paraId="50B65BFA" w14:textId="7EF353BE" w:rsidR="00A92116" w:rsidRDefault="00A92116" w:rsidP="00775AD4"/>
    <w:p w14:paraId="57E09CA1" w14:textId="5EE5A906" w:rsidR="00A92116" w:rsidRDefault="00A92116" w:rsidP="00775AD4"/>
    <w:p w14:paraId="2B923189" w14:textId="22830CE5" w:rsidR="00A92116" w:rsidRDefault="00A92116" w:rsidP="00775AD4"/>
    <w:p w14:paraId="1892628B" w14:textId="42DB2E8F" w:rsidR="00A92116" w:rsidRDefault="00A92116" w:rsidP="00775AD4"/>
    <w:p w14:paraId="6D960966" w14:textId="77777777" w:rsidR="00A92116" w:rsidRPr="00775AD4" w:rsidRDefault="00A92116" w:rsidP="00775AD4"/>
    <w:p w14:paraId="12BB074D" w14:textId="77777777" w:rsidR="00775AD4" w:rsidRDefault="00775AD4" w:rsidP="00775AD4">
      <w:pPr>
        <w:rPr>
          <w:b/>
          <w:bCs/>
          <w:sz w:val="25"/>
          <w:szCs w:val="20"/>
        </w:rPr>
      </w:pPr>
      <w:r>
        <w:rPr>
          <w:noProof/>
        </w:rPr>
        <w:drawing>
          <wp:anchor distT="0" distB="0" distL="0" distR="0" simplePos="0" relativeHeight="487548416" behindDoc="0" locked="0" layoutInCell="1" allowOverlap="1" wp14:anchorId="78AE9FBF" wp14:editId="6E6C8824">
            <wp:simplePos x="0" y="0"/>
            <wp:positionH relativeFrom="margin">
              <wp:align>right</wp:align>
            </wp:positionH>
            <wp:positionV relativeFrom="paragraph">
              <wp:posOffset>3810</wp:posOffset>
            </wp:positionV>
            <wp:extent cx="898525" cy="902518"/>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898525" cy="902518"/>
                    </a:xfrm>
                    <a:prstGeom prst="rect">
                      <a:avLst/>
                    </a:prstGeom>
                  </pic:spPr>
                </pic:pic>
              </a:graphicData>
            </a:graphic>
            <wp14:sizeRelH relativeFrom="margin">
              <wp14:pctWidth>0</wp14:pctWidth>
            </wp14:sizeRelH>
            <wp14:sizeRelV relativeFrom="margin">
              <wp14:pctHeight>0</wp14:pctHeight>
            </wp14:sizeRelV>
          </wp:anchor>
        </w:drawing>
      </w:r>
    </w:p>
    <w:p w14:paraId="2C13C2FB" w14:textId="77777777" w:rsidR="00775AD4" w:rsidRDefault="00775AD4" w:rsidP="00775AD4">
      <w:pPr>
        <w:ind w:left="1987"/>
        <w:rPr>
          <w:b/>
          <w:sz w:val="18"/>
        </w:rPr>
      </w:pPr>
      <w:r>
        <w:rPr>
          <w:noProof/>
        </w:rPr>
        <mc:AlternateContent>
          <mc:Choice Requires="wps">
            <w:drawing>
              <wp:anchor distT="0" distB="0" distL="114300" distR="114300" simplePos="0" relativeHeight="487543296" behindDoc="0" locked="0" layoutInCell="1" allowOverlap="1" wp14:anchorId="114A4CFC" wp14:editId="6A78090E">
                <wp:simplePos x="0" y="0"/>
                <wp:positionH relativeFrom="page">
                  <wp:posOffset>1316355</wp:posOffset>
                </wp:positionH>
                <wp:positionV relativeFrom="paragraph">
                  <wp:posOffset>92710</wp:posOffset>
                </wp:positionV>
                <wp:extent cx="132080" cy="0"/>
                <wp:effectExtent l="0" t="0" r="0" b="0"/>
                <wp:wrapNone/>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080" cy="0"/>
                        </a:xfrm>
                        <a:prstGeom prst="line">
                          <a:avLst/>
                        </a:prstGeom>
                        <a:noFill/>
                        <a:ln w="29934">
                          <a:solidFill>
                            <a:srgbClr val="E3061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8F3BDC" id="Line 6" o:spid="_x0000_s1026" style="position:absolute;z-index:487543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3.65pt,7.3pt" to="114.0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" strokecolor="#e30614" strokeweight=".8315mm">
                <w10:wrap anchorx="page"/>
              </v:line>
            </w:pict>
          </mc:Fallback>
        </mc:AlternateContent>
      </w:r>
      <w:r>
        <w:rPr>
          <w:noProof/>
        </w:rPr>
        <mc:AlternateContent>
          <mc:Choice Requires="wps">
            <w:drawing>
              <wp:anchor distT="0" distB="0" distL="114300" distR="114300" simplePos="0" relativeHeight="487546368" behindDoc="0" locked="0" layoutInCell="1" allowOverlap="1" wp14:anchorId="1A00500E" wp14:editId="17E4E539">
                <wp:simplePos x="0" y="0"/>
                <wp:positionH relativeFrom="page">
                  <wp:posOffset>1501140</wp:posOffset>
                </wp:positionH>
                <wp:positionV relativeFrom="paragraph">
                  <wp:posOffset>92710</wp:posOffset>
                </wp:positionV>
                <wp:extent cx="12065" cy="0"/>
                <wp:effectExtent l="0" t="0" r="0" b="0"/>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65" cy="0"/>
                        </a:xfrm>
                        <a:prstGeom prst="line">
                          <a:avLst/>
                        </a:prstGeom>
                        <a:noFill/>
                        <a:ln w="29934">
                          <a:solidFill>
                            <a:srgbClr val="E3061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723450" id="Line 5" o:spid="_x0000_s1026" style="position:absolute;z-index:487546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18.2pt,7.3pt" to="119.1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" strokecolor="#e30614" strokeweight=".8315mm">
                <w10:wrap anchorx="page"/>
              </v:line>
            </w:pict>
          </mc:Fallback>
        </mc:AlternateContent>
      </w:r>
      <w:r>
        <w:rPr>
          <w:b/>
          <w:color w:val="E30614"/>
          <w:sz w:val="18"/>
        </w:rPr>
        <w:t>Fédération</w:t>
      </w:r>
      <w:r>
        <w:rPr>
          <w:b/>
          <w:color w:val="E30614"/>
          <w:spacing w:val="-2"/>
          <w:sz w:val="18"/>
        </w:rPr>
        <w:t xml:space="preserve"> </w:t>
      </w:r>
      <w:r>
        <w:rPr>
          <w:b/>
          <w:color w:val="E30614"/>
          <w:sz w:val="18"/>
        </w:rPr>
        <w:t>nationale</w:t>
      </w:r>
      <w:r>
        <w:rPr>
          <w:b/>
          <w:color w:val="E30614"/>
          <w:spacing w:val="-1"/>
          <w:sz w:val="18"/>
        </w:rPr>
        <w:t xml:space="preserve"> </w:t>
      </w:r>
      <w:r>
        <w:rPr>
          <w:b/>
          <w:color w:val="E30614"/>
          <w:sz w:val="18"/>
        </w:rPr>
        <w:t>des</w:t>
      </w:r>
      <w:r>
        <w:rPr>
          <w:b/>
          <w:color w:val="E30614"/>
          <w:spacing w:val="-2"/>
          <w:sz w:val="18"/>
        </w:rPr>
        <w:t xml:space="preserve"> </w:t>
      </w:r>
      <w:r>
        <w:rPr>
          <w:b/>
          <w:color w:val="E30614"/>
          <w:sz w:val="18"/>
        </w:rPr>
        <w:t>salariés</w:t>
      </w:r>
      <w:r>
        <w:rPr>
          <w:b/>
          <w:color w:val="E30614"/>
          <w:spacing w:val="-2"/>
          <w:sz w:val="18"/>
        </w:rPr>
        <w:t xml:space="preserve"> </w:t>
      </w:r>
      <w:r>
        <w:rPr>
          <w:b/>
          <w:color w:val="E30614"/>
          <w:sz w:val="18"/>
        </w:rPr>
        <w:t>du</w:t>
      </w:r>
      <w:r>
        <w:rPr>
          <w:b/>
          <w:color w:val="E30614"/>
          <w:spacing w:val="-1"/>
          <w:sz w:val="18"/>
        </w:rPr>
        <w:t xml:space="preserve"> </w:t>
      </w:r>
      <w:r>
        <w:rPr>
          <w:b/>
          <w:color w:val="E30614"/>
          <w:spacing w:val="-2"/>
          <w:sz w:val="18"/>
        </w:rPr>
        <w:t>secteur</w:t>
      </w:r>
    </w:p>
    <w:p w14:paraId="0D2BDEE5" w14:textId="77777777" w:rsidR="00775AD4" w:rsidRDefault="00775AD4" w:rsidP="00775AD4">
      <w:pPr>
        <w:spacing w:before="13" w:line="266" w:lineRule="auto"/>
        <w:ind w:left="1987" w:right="4160"/>
        <w:rPr>
          <w:sz w:val="18"/>
        </w:rPr>
      </w:pPr>
      <w:r>
        <w:rPr>
          <w:noProof/>
        </w:rPr>
        <mc:AlternateContent>
          <mc:Choice Requires="wps">
            <w:drawing>
              <wp:anchor distT="0" distB="0" distL="114300" distR="114300" simplePos="0" relativeHeight="487544320" behindDoc="0" locked="0" layoutInCell="1" allowOverlap="1" wp14:anchorId="73713726" wp14:editId="595DAF07">
                <wp:simplePos x="0" y="0"/>
                <wp:positionH relativeFrom="page">
                  <wp:posOffset>1344295</wp:posOffset>
                </wp:positionH>
                <wp:positionV relativeFrom="paragraph">
                  <wp:posOffset>114300</wp:posOffset>
                </wp:positionV>
                <wp:extent cx="116205" cy="0"/>
                <wp:effectExtent l="0" t="0" r="0" b="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205" cy="0"/>
                        </a:xfrm>
                        <a:prstGeom prst="line">
                          <a:avLst/>
                        </a:prstGeom>
                        <a:noFill/>
                        <a:ln w="29934">
                          <a:solidFill>
                            <a:srgbClr val="E3061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0C0DCC" id="Line 4" o:spid="_x0000_s1026" style="position:absolute;z-index:487544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5.85pt,9pt" to="11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" strokecolor="#e30614" strokeweight=".8315mm">
                <w10:wrap anchorx="page"/>
              </v:line>
            </w:pict>
          </mc:Fallback>
        </mc:AlternateContent>
      </w:r>
      <w:r>
        <w:rPr>
          <w:noProof/>
        </w:rPr>
        <mc:AlternateContent>
          <mc:Choice Requires="wps">
            <w:drawing>
              <wp:anchor distT="0" distB="0" distL="114300" distR="114300" simplePos="0" relativeHeight="487545344" behindDoc="0" locked="0" layoutInCell="1" allowOverlap="1" wp14:anchorId="7A10940E" wp14:editId="690CC83B">
                <wp:simplePos x="0" y="0"/>
                <wp:positionH relativeFrom="page">
                  <wp:posOffset>1275080</wp:posOffset>
                </wp:positionH>
                <wp:positionV relativeFrom="paragraph">
                  <wp:posOffset>38100</wp:posOffset>
                </wp:positionV>
                <wp:extent cx="276225" cy="0"/>
                <wp:effectExtent l="0" t="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225" cy="0"/>
                        </a:xfrm>
                        <a:prstGeom prst="line">
                          <a:avLst/>
                        </a:prstGeom>
                        <a:noFill/>
                        <a:ln w="29934">
                          <a:solidFill>
                            <a:srgbClr val="E3061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04B73C" id="Line 3" o:spid="_x0000_s1026" style="position:absolute;z-index:487545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0.4pt,3pt" to="122.1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" strokecolor="#e30614" strokeweight=".8315mm">
                <w10:wrap anchorx="page"/>
              </v:line>
            </w:pict>
          </mc:Fallback>
        </mc:AlternateContent>
      </w:r>
      <w:r>
        <w:rPr>
          <w:noProof/>
        </w:rPr>
        <mc:AlternateContent>
          <mc:Choice Requires="wps">
            <w:drawing>
              <wp:anchor distT="0" distB="0" distL="114300" distR="114300" simplePos="0" relativeHeight="487547392" behindDoc="0" locked="0" layoutInCell="1" allowOverlap="1" wp14:anchorId="2A6A760C" wp14:editId="513F7271">
                <wp:simplePos x="0" y="0"/>
                <wp:positionH relativeFrom="page">
                  <wp:posOffset>1512570</wp:posOffset>
                </wp:positionH>
                <wp:positionV relativeFrom="paragraph">
                  <wp:posOffset>114300</wp:posOffset>
                </wp:positionV>
                <wp:extent cx="1270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 cy="0"/>
                        </a:xfrm>
                        <a:prstGeom prst="line">
                          <a:avLst/>
                        </a:prstGeom>
                        <a:noFill/>
                        <a:ln w="29934">
                          <a:solidFill>
                            <a:srgbClr val="E3061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5EC62E" id="Line 2" o:spid="_x0000_s1026" style="position:absolute;z-index:487547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19.1pt,9pt" to="120.1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" strokecolor="#e30614" strokeweight=".8315mm">
                <w10:wrap anchorx="page"/>
              </v:line>
            </w:pict>
          </mc:Fallback>
        </mc:AlternateContent>
      </w:r>
      <w:proofErr w:type="gramStart"/>
      <w:r>
        <w:rPr>
          <w:b/>
          <w:color w:val="E30614"/>
          <w:sz w:val="18"/>
        </w:rPr>
        <w:t>des</w:t>
      </w:r>
      <w:proofErr w:type="gramEnd"/>
      <w:r>
        <w:rPr>
          <w:b/>
          <w:color w:val="E30614"/>
          <w:spacing w:val="-6"/>
          <w:sz w:val="18"/>
        </w:rPr>
        <w:t xml:space="preserve"> </w:t>
      </w:r>
      <w:r>
        <w:rPr>
          <w:b/>
          <w:color w:val="E30614"/>
          <w:sz w:val="18"/>
        </w:rPr>
        <w:t>activités</w:t>
      </w:r>
      <w:r>
        <w:rPr>
          <w:b/>
          <w:color w:val="E30614"/>
          <w:spacing w:val="-7"/>
          <w:sz w:val="18"/>
        </w:rPr>
        <w:t xml:space="preserve"> </w:t>
      </w:r>
      <w:r>
        <w:rPr>
          <w:b/>
          <w:color w:val="E30614"/>
          <w:sz w:val="18"/>
        </w:rPr>
        <w:t>postales</w:t>
      </w:r>
      <w:r>
        <w:rPr>
          <w:b/>
          <w:color w:val="E30614"/>
          <w:spacing w:val="-6"/>
          <w:sz w:val="18"/>
        </w:rPr>
        <w:t xml:space="preserve"> </w:t>
      </w:r>
      <w:r>
        <w:rPr>
          <w:b/>
          <w:color w:val="E30614"/>
          <w:sz w:val="18"/>
        </w:rPr>
        <w:t>et</w:t>
      </w:r>
      <w:r>
        <w:rPr>
          <w:b/>
          <w:color w:val="E30614"/>
          <w:spacing w:val="-7"/>
          <w:sz w:val="18"/>
        </w:rPr>
        <w:t xml:space="preserve"> </w:t>
      </w:r>
      <w:r>
        <w:rPr>
          <w:b/>
          <w:color w:val="E30614"/>
          <w:sz w:val="18"/>
        </w:rPr>
        <w:t>de</w:t>
      </w:r>
      <w:r>
        <w:rPr>
          <w:b/>
          <w:color w:val="E30614"/>
          <w:spacing w:val="-6"/>
          <w:sz w:val="18"/>
        </w:rPr>
        <w:t xml:space="preserve"> </w:t>
      </w:r>
      <w:r>
        <w:rPr>
          <w:b/>
          <w:color w:val="E30614"/>
          <w:sz w:val="18"/>
        </w:rPr>
        <w:t>télécommunications</w:t>
      </w:r>
      <w:r>
        <w:rPr>
          <w:b/>
          <w:color w:val="E30614"/>
          <w:spacing w:val="-6"/>
          <w:sz w:val="18"/>
        </w:rPr>
        <w:t xml:space="preserve"> </w:t>
      </w:r>
      <w:r>
        <w:rPr>
          <w:b/>
          <w:color w:val="E30614"/>
          <w:sz w:val="18"/>
        </w:rPr>
        <w:t xml:space="preserve">CGT </w:t>
      </w:r>
      <w:r>
        <w:rPr>
          <w:color w:val="1D1D1B"/>
          <w:sz w:val="18"/>
        </w:rPr>
        <w:t>263, rue de Paris - Case 545 - 93515 Montreuil Cedex Tél. : 01 48 18 54 00 C.C.P. Paris 20376 D</w:t>
      </w:r>
    </w:p>
    <w:p w14:paraId="51301F0B" w14:textId="6B42ED03" w:rsidR="00775AD4" w:rsidRPr="00407494" w:rsidRDefault="00775AD4" w:rsidP="00407494">
      <w:pPr>
        <w:spacing w:line="198" w:lineRule="exact"/>
        <w:ind w:left="1987"/>
        <w:rPr>
          <w:sz w:val="18"/>
        </w:rPr>
      </w:pPr>
      <w:r>
        <w:rPr>
          <w:color w:val="E30614"/>
          <w:sz w:val="18"/>
        </w:rPr>
        <w:t>Site</w:t>
      </w:r>
      <w:r>
        <w:rPr>
          <w:color w:val="E30614"/>
          <w:spacing w:val="-2"/>
          <w:sz w:val="18"/>
        </w:rPr>
        <w:t xml:space="preserve"> </w:t>
      </w:r>
      <w:r>
        <w:rPr>
          <w:color w:val="E30614"/>
          <w:sz w:val="18"/>
        </w:rPr>
        <w:t>:</w:t>
      </w:r>
      <w:r>
        <w:rPr>
          <w:color w:val="E30614"/>
          <w:spacing w:val="-2"/>
          <w:sz w:val="18"/>
        </w:rPr>
        <w:t xml:space="preserve"> </w:t>
      </w:r>
      <w:hyperlink r:id="rId9">
        <w:r>
          <w:rPr>
            <w:color w:val="E30614"/>
            <w:sz w:val="18"/>
          </w:rPr>
          <w:t>www.cgt-fapt.fr</w:t>
        </w:r>
      </w:hyperlink>
      <w:r>
        <w:rPr>
          <w:color w:val="E30614"/>
          <w:spacing w:val="46"/>
          <w:sz w:val="18"/>
        </w:rPr>
        <w:t xml:space="preserve"> </w:t>
      </w:r>
      <w:r>
        <w:rPr>
          <w:color w:val="E30614"/>
          <w:sz w:val="18"/>
        </w:rPr>
        <w:t>Mail</w:t>
      </w:r>
      <w:r>
        <w:rPr>
          <w:color w:val="E30614"/>
          <w:spacing w:val="-2"/>
          <w:sz w:val="18"/>
        </w:rPr>
        <w:t xml:space="preserve"> </w:t>
      </w:r>
      <w:r>
        <w:rPr>
          <w:color w:val="E30614"/>
          <w:sz w:val="18"/>
        </w:rPr>
        <w:t>:</w:t>
      </w:r>
      <w:r>
        <w:rPr>
          <w:color w:val="E30614"/>
          <w:spacing w:val="-2"/>
          <w:sz w:val="18"/>
        </w:rPr>
        <w:t xml:space="preserve"> </w:t>
      </w:r>
      <w:hyperlink r:id="rId10">
        <w:r>
          <w:rPr>
            <w:color w:val="E30614"/>
            <w:sz w:val="18"/>
          </w:rPr>
          <w:t>fede@cgt-</w:t>
        </w:r>
        <w:r>
          <w:rPr>
            <w:color w:val="E30614"/>
            <w:spacing w:val="-2"/>
            <w:sz w:val="18"/>
          </w:rPr>
          <w:t>fapt.fr</w:t>
        </w:r>
      </w:hyperlink>
    </w:p>
    <w:sectPr w:rsidR="00775AD4" w:rsidRPr="00407494">
      <w:type w:val="continuous"/>
      <w:pgSz w:w="11910" w:h="16840"/>
      <w:pgMar w:top="0" w:right="540" w:bottom="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5554C" w14:textId="77777777" w:rsidR="00255E6F" w:rsidRDefault="00255E6F" w:rsidP="00B54841">
      <w:r>
        <w:separator/>
      </w:r>
    </w:p>
  </w:endnote>
  <w:endnote w:type="continuationSeparator" w:id="0">
    <w:p w14:paraId="116A6AD9" w14:textId="77777777" w:rsidR="00255E6F" w:rsidRDefault="00255E6F" w:rsidP="00B54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E033F" w14:textId="77777777" w:rsidR="00255E6F" w:rsidRDefault="00255E6F" w:rsidP="00B54841">
      <w:r>
        <w:separator/>
      </w:r>
    </w:p>
  </w:footnote>
  <w:footnote w:type="continuationSeparator" w:id="0">
    <w:p w14:paraId="60CD7F33" w14:textId="77777777" w:rsidR="00255E6F" w:rsidRDefault="00255E6F" w:rsidP="00B548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52D52"/>
    <w:multiLevelType w:val="hybridMultilevel"/>
    <w:tmpl w:val="0FDA74E8"/>
    <w:lvl w:ilvl="0" w:tplc="65E22E64">
      <w:start w:val="4"/>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2C9E6A6D"/>
    <w:multiLevelType w:val="hybridMultilevel"/>
    <w:tmpl w:val="BAD882E4"/>
    <w:lvl w:ilvl="0" w:tplc="324280C4">
      <w:start w:val="3"/>
      <w:numFmt w:val="decimal"/>
      <w:lvlText w:val="%1"/>
      <w:lvlJc w:val="left"/>
      <w:pPr>
        <w:ind w:left="720" w:hanging="360"/>
      </w:pPr>
      <w:rPr>
        <w:rFonts w:eastAsia="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034189831">
    <w:abstractNumId w:val="0"/>
  </w:num>
  <w:num w:numId="2" w16cid:durableId="18110502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7E8"/>
    <w:rsid w:val="00045A7A"/>
    <w:rsid w:val="001653C0"/>
    <w:rsid w:val="001A474E"/>
    <w:rsid w:val="001F5226"/>
    <w:rsid w:val="00255E6F"/>
    <w:rsid w:val="00273811"/>
    <w:rsid w:val="003447E8"/>
    <w:rsid w:val="0038081C"/>
    <w:rsid w:val="00407494"/>
    <w:rsid w:val="00437CC9"/>
    <w:rsid w:val="004A5576"/>
    <w:rsid w:val="00521595"/>
    <w:rsid w:val="005653BF"/>
    <w:rsid w:val="005B35A7"/>
    <w:rsid w:val="00607D9C"/>
    <w:rsid w:val="0061242F"/>
    <w:rsid w:val="00653DD4"/>
    <w:rsid w:val="00775AD4"/>
    <w:rsid w:val="00790E99"/>
    <w:rsid w:val="007D2B04"/>
    <w:rsid w:val="007D365D"/>
    <w:rsid w:val="00970E1A"/>
    <w:rsid w:val="00A3130E"/>
    <w:rsid w:val="00A759B9"/>
    <w:rsid w:val="00A92116"/>
    <w:rsid w:val="00AF2236"/>
    <w:rsid w:val="00B54841"/>
    <w:rsid w:val="00BC2AC9"/>
    <w:rsid w:val="00BE39AB"/>
    <w:rsid w:val="00CA04BE"/>
    <w:rsid w:val="00D67063"/>
    <w:rsid w:val="00F44374"/>
    <w:rsid w:val="00F85D89"/>
    <w:rsid w:val="00FE51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E8C257"/>
  <w15:docId w15:val="{B9ACBFCF-0931-4407-849C-42BF5DA88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b/>
      <w:bCs/>
      <w:sz w:val="20"/>
      <w:szCs w:val="20"/>
    </w:rPr>
  </w:style>
  <w:style w:type="paragraph" w:styleId="Titre">
    <w:name w:val="Title"/>
    <w:basedOn w:val="Normal"/>
    <w:uiPriority w:val="10"/>
    <w:qFormat/>
    <w:pPr>
      <w:spacing w:before="89"/>
      <w:ind w:left="151"/>
      <w:jc w:val="center"/>
    </w:pPr>
    <w:rPr>
      <w:b/>
      <w:bCs/>
      <w:sz w:val="34"/>
      <w:szCs w:val="34"/>
    </w:rPr>
  </w:style>
  <w:style w:type="paragraph" w:styleId="Paragraphedeliste">
    <w:name w:val="List Paragraph"/>
    <w:basedOn w:val="Normal"/>
    <w:uiPriority w:val="34"/>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890047">
      <w:bodyDiv w:val="1"/>
      <w:marLeft w:val="0"/>
      <w:marRight w:val="0"/>
      <w:marTop w:val="0"/>
      <w:marBottom w:val="0"/>
      <w:divBdr>
        <w:top w:val="none" w:sz="0" w:space="0" w:color="auto"/>
        <w:left w:val="none" w:sz="0" w:space="0" w:color="auto"/>
        <w:bottom w:val="none" w:sz="0" w:space="0" w:color="auto"/>
        <w:right w:val="none" w:sz="0" w:space="0" w:color="auto"/>
      </w:divBdr>
    </w:div>
    <w:div w:id="1350788908">
      <w:bodyDiv w:val="1"/>
      <w:marLeft w:val="0"/>
      <w:marRight w:val="0"/>
      <w:marTop w:val="0"/>
      <w:marBottom w:val="0"/>
      <w:divBdr>
        <w:top w:val="none" w:sz="0" w:space="0" w:color="auto"/>
        <w:left w:val="none" w:sz="0" w:space="0" w:color="auto"/>
        <w:bottom w:val="none" w:sz="0" w:space="0" w:color="auto"/>
        <w:right w:val="none" w:sz="0" w:space="0" w:color="auto"/>
      </w:divBdr>
    </w:div>
    <w:div w:id="1669863955">
      <w:bodyDiv w:val="1"/>
      <w:marLeft w:val="0"/>
      <w:marRight w:val="0"/>
      <w:marTop w:val="0"/>
      <w:marBottom w:val="0"/>
      <w:divBdr>
        <w:top w:val="none" w:sz="0" w:space="0" w:color="auto"/>
        <w:left w:val="none" w:sz="0" w:space="0" w:color="auto"/>
        <w:bottom w:val="none" w:sz="0" w:space="0" w:color="auto"/>
        <w:right w:val="none" w:sz="0" w:space="0" w:color="auto"/>
      </w:divBdr>
    </w:div>
    <w:div w:id="19636150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fede@cgt-fapt.fr" TargetMode="External"/><Relationship Id="rId4" Type="http://schemas.openxmlformats.org/officeDocument/2006/relationships/webSettings" Target="webSettings.xml"/><Relationship Id="rId9" Type="http://schemas.openxmlformats.org/officeDocument/2006/relationships/hyperlink" Target="http://www.cgt-fapt.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07222825-62ea-40f3-96b5-5375c07996e2}" enabled="1" method="Privileged" siteId="{90c7a20a-f34b-40bf-bc48-b9253b6f5d2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561</Words>
  <Characters>3091</Characters>
  <Application>Microsoft Office Word</Application>
  <DocSecurity>4</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CGT FAPT</dc:creator>
  <cp:keywords>Bulletin de candidature</cp:keywords>
  <cp:lastModifiedBy>LONDOT Thierry USCGNE</cp:lastModifiedBy>
  <cp:revision>2</cp:revision>
  <dcterms:created xsi:type="dcterms:W3CDTF">2023-04-27T09:21:00Z</dcterms:created>
  <dcterms:modified xsi:type="dcterms:W3CDTF">2023-04-27T09:21:00Z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2023-02-15T00:00:00Z</vt:filetime>
  </property>
  <property fmtid="{D5CDD505-2E9C-101B-9397-08002B2CF9AE}" pid="3" name="Creator">
    <vt:lpwstr>Adobe InDesign 18.1 (Windows)</vt:lpwstr>
  </property>
  <property fmtid="{D5CDD505-2E9C-101B-9397-08002B2CF9AE}" pid="4" name="LastSaved">
    <vt:filetime>2023-02-21T00:00:00Z</vt:filetime>
  </property>
  <property fmtid="{D5CDD505-2E9C-101B-9397-08002B2CF9AE}" pid="5" name="Producer">
    <vt:lpwstr>Adobe PDF Library 17.0</vt:lpwstr>
  </property>
  <property fmtid="{D5CDD505-2E9C-101B-9397-08002B2CF9AE}" pid="6" name="MSIP_Label_07222825-62ea-40f3-96b5-5375c07996e2_Enabled">
    <vt:lpwstr>true</vt:lpwstr>
  </property>
  <property fmtid="{D5CDD505-2E9C-101B-9397-08002B2CF9AE}" pid="7" name="MSIP_Label_07222825-62ea-40f3-96b5-5375c07996e2_SetDate">
    <vt:lpwstr>2023-02-21T17:38:20Z</vt:lpwstr>
  </property>
  <property fmtid="{D5CDD505-2E9C-101B-9397-08002B2CF9AE}" pid="8" name="MSIP_Label_07222825-62ea-40f3-96b5-5375c07996e2_Method">
    <vt:lpwstr>Privileged</vt:lpwstr>
  </property>
  <property fmtid="{D5CDD505-2E9C-101B-9397-08002B2CF9AE}" pid="9" name="MSIP_Label_07222825-62ea-40f3-96b5-5375c07996e2_Name">
    <vt:lpwstr>unrestricted_parent.2</vt:lpwstr>
  </property>
  <property fmtid="{D5CDD505-2E9C-101B-9397-08002B2CF9AE}" pid="10" name="MSIP_Label_07222825-62ea-40f3-96b5-5375c07996e2_SiteId">
    <vt:lpwstr>90c7a20a-f34b-40bf-bc48-b9253b6f5d20</vt:lpwstr>
  </property>
  <property fmtid="{D5CDD505-2E9C-101B-9397-08002B2CF9AE}" pid="11" name="MSIP_Label_07222825-62ea-40f3-96b5-5375c07996e2_ActionId">
    <vt:lpwstr>48b98f5f-1e86-4477-87a9-4956170e47c9</vt:lpwstr>
  </property>
  <property fmtid="{D5CDD505-2E9C-101B-9397-08002B2CF9AE}" pid="12" name="MSIP_Label_07222825-62ea-40f3-96b5-5375c07996e2_ContentBits">
    <vt:lpwstr>0</vt:lpwstr>
  </property>
</Properties>
</file>