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v:background id="_x0000_s1025" o:bwmode="white">
      <v:fill r:id="rId3" o:title="Papier recyclé" type="tile"/>
    </v:background>
  </w:background>
  <w:body>
    <w:p w:rsidR="00686877" w:rsidRDefault="007624B4" w:rsidP="00686877">
      <w:pPr>
        <w:rPr>
          <w:rFonts w:ascii="Arial" w:hAnsi="Arial" w:cs="Arial"/>
          <w:sz w:val="16"/>
          <w:szCs w:val="16"/>
        </w:rPr>
      </w:pPr>
      <w:r>
        <w:rPr>
          <w:noProof/>
        </w:rPr>
        <mc:AlternateContent>
          <mc:Choice Requires="wps">
            <w:drawing>
              <wp:anchor distT="0" distB="0" distL="114300" distR="114300" simplePos="0" relativeHeight="251660288" behindDoc="0" locked="0" layoutInCell="1" allowOverlap="1">
                <wp:simplePos x="0" y="0"/>
                <wp:positionH relativeFrom="column">
                  <wp:posOffset>1043305</wp:posOffset>
                </wp:positionH>
                <wp:positionV relativeFrom="paragraph">
                  <wp:posOffset>46990</wp:posOffset>
                </wp:positionV>
                <wp:extent cx="4972050" cy="533400"/>
                <wp:effectExtent l="0" t="0" r="19050" b="19050"/>
                <wp:wrapNone/>
                <wp:docPr id="69"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533400"/>
                        </a:xfrm>
                        <a:prstGeom prst="rect">
                          <a:avLst/>
                        </a:prstGeom>
                        <a:solidFill>
                          <a:srgbClr val="FFFFFF"/>
                        </a:solidFill>
                        <a:ln w="0">
                          <a:solidFill>
                            <a:srgbClr val="FFFFFF"/>
                          </a:solidFill>
                          <a:miter lim="800000"/>
                          <a:headEnd/>
                          <a:tailEnd/>
                        </a:ln>
                      </wps:spPr>
                      <wps:txbx>
                        <w:txbxContent>
                          <w:p w:rsidR="00DD3A80" w:rsidRPr="00CD21A4" w:rsidRDefault="00CD21A4" w:rsidP="00CD21A4">
                            <w:pPr>
                              <w:pStyle w:val="Titre"/>
                              <w:jc w:val="center"/>
                              <w:rPr>
                                <w:color w:val="4F81BD" w:themeColor="accent1"/>
                                <w:spacing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D21A4">
                              <w:rPr>
                                <w:color w:val="4F81BD" w:themeColor="accent1"/>
                                <w:spacing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Horaires en Boutique</w:t>
                            </w:r>
                          </w:p>
                          <w:p w:rsidR="00E314B5" w:rsidRPr="00405C35" w:rsidRDefault="00E314B5" w:rsidP="00B84C15">
                            <w:pPr>
                              <w:pStyle w:val="Titre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1" o:spid="_x0000_s1026" type="#_x0000_t202" style="position:absolute;margin-left:82.15pt;margin-top:3.7pt;width:391.5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" strokecolor="white" strokeweight="0">
                <v:textbox>
                  <w:txbxContent>
                    <w:p w:rsidR="00DD3A80" w:rsidRPr="00CD21A4" w:rsidRDefault="00CD21A4" w:rsidP="00CD21A4">
                      <w:pPr>
                        <w:pStyle w:val="Titre"/>
                        <w:jc w:val="center"/>
                        <w:rPr>
                          <w:color w:val="4F81BD" w:themeColor="accent1"/>
                          <w:spacing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D21A4">
                        <w:rPr>
                          <w:color w:val="4F81BD" w:themeColor="accent1"/>
                          <w:spacing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Horaires en Boutique</w:t>
                      </w:r>
                    </w:p>
                    <w:p w:rsidR="00E314B5" w:rsidRPr="00405C35" w:rsidRDefault="00E314B5" w:rsidP="00B84C15">
                      <w:pPr>
                        <w:pStyle w:val="Titre2"/>
                      </w:pPr>
                    </w:p>
                  </w:txbxContent>
                </v:textbox>
              </v:shape>
            </w:pict>
          </mc:Fallback>
        </mc:AlternateContent>
      </w:r>
    </w:p>
    <w:p w:rsidR="00686877" w:rsidRDefault="00686877" w:rsidP="00686877">
      <w:pPr>
        <w:spacing w:after="0" w:line="240" w:lineRule="auto"/>
        <w:rPr>
          <w:rFonts w:ascii="Arial" w:hAnsi="Arial" w:cs="Arial"/>
          <w:sz w:val="16"/>
          <w:szCs w:val="16"/>
        </w:rPr>
      </w:pPr>
    </w:p>
    <w:p w:rsidR="000D461A" w:rsidRDefault="005B7A81">
      <w:r>
        <w:rPr>
          <w:noProof/>
        </w:rPr>
        <mc:AlternateContent>
          <mc:Choice Requires="wps">
            <w:drawing>
              <wp:anchor distT="0" distB="0" distL="114300" distR="114300" simplePos="0" relativeHeight="251681792" behindDoc="0" locked="0" layoutInCell="1" allowOverlap="1">
                <wp:simplePos x="0" y="0"/>
                <wp:positionH relativeFrom="page">
                  <wp:posOffset>3253740</wp:posOffset>
                </wp:positionH>
                <wp:positionV relativeFrom="paragraph">
                  <wp:posOffset>3561080</wp:posOffset>
                </wp:positionV>
                <wp:extent cx="2171700" cy="324485"/>
                <wp:effectExtent l="0" t="0" r="19050" b="37465"/>
                <wp:wrapNone/>
                <wp:docPr id="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24485"/>
                        </a:xfrm>
                        <a:prstGeom prst="rect">
                          <a:avLst/>
                        </a:prstGeom>
                        <a:gradFill rotWithShape="0">
                          <a:gsLst>
                            <a:gs pos="0">
                              <a:schemeClr val="accent1">
                                <a:lumMod val="100000"/>
                                <a:lumOff val="0"/>
                              </a:schemeClr>
                            </a:gs>
                            <a:gs pos="100000">
                              <a:schemeClr val="accent1">
                                <a:lumMod val="74000"/>
                                <a:lumOff val="0"/>
                              </a:schemeClr>
                            </a:gs>
                          </a:gsLst>
                          <a:path path="shape">
                            <a:fillToRect l="50000" t="50000" r="50000" b="50000"/>
                          </a:path>
                        </a:gradFill>
                        <a:ln>
                          <a:noFill/>
                        </a:ln>
                        <a:effectLst>
                          <a:outerShdw dist="28398" dir="3806097" algn="ctr" rotWithShape="0">
                            <a:schemeClr val="accent1">
                              <a:lumMod val="50000"/>
                              <a:lumOff val="0"/>
                            </a:schemeClr>
                          </a:outerShdw>
                        </a:effectLst>
                        <a:extLst>
                          <a:ext uri="{91240B29-F687-4F45-9708-019B960494DF}">
                            <a14:hiddenLine xmlns:a14="http://schemas.microsoft.com/office/drawing/2010/main" w="0" cmpd="sng" algn="ctr">
                              <a:solidFill>
                                <a:srgbClr val="000000"/>
                              </a:solidFill>
                              <a:prstDash val="solid"/>
                              <a:miter lim="800000"/>
                              <a:headEnd/>
                              <a:tailEnd/>
                            </a14:hiddenLine>
                          </a:ext>
                        </a:extLst>
                      </wps:spPr>
                      <wps:txbx>
                        <w:txbxContent>
                          <w:p w:rsidR="00606229" w:rsidRPr="00606229" w:rsidRDefault="00837B82" w:rsidP="0080420C">
                            <w:pPr>
                              <w:shd w:val="clear" w:color="auto" w:fill="CCC0D9" w:themeFill="accent4" w:themeFillTint="66"/>
                              <w:spacing w:after="0" w:line="240" w:lineRule="auto"/>
                              <w:jc w:val="center"/>
                              <w:rPr>
                                <w:rFonts w:ascii="Tahoma" w:hAnsi="Tahoma" w:cs="Tahoma"/>
                                <w:b/>
                                <w:smallCaps/>
                                <w:color w:val="C00000"/>
                                <w:sz w:val="28"/>
                                <w:szCs w:val="28"/>
                              </w:rPr>
                            </w:pPr>
                            <w:r>
                              <w:rPr>
                                <w:rFonts w:ascii="Tahoma" w:hAnsi="Tahoma" w:cs="Tahoma"/>
                                <w:b/>
                                <w:smallCaps/>
                                <w:color w:val="C00000"/>
                                <w:sz w:val="28"/>
                                <w:szCs w:val="28"/>
                              </w:rPr>
                              <w:t>Objectif Lune</w:t>
                            </w:r>
                            <w:r w:rsidR="00B54A5E">
                              <w:rPr>
                                <w:rFonts w:ascii="Tahoma" w:hAnsi="Tahoma" w:cs="Tahoma"/>
                                <w:b/>
                                <w:smallCaps/>
                                <w:color w:val="C00000"/>
                                <w:sz w:val="28"/>
                                <w:szCs w:val="28"/>
                              </w:rPr>
                              <w:t xml:space="preserve"> </w:t>
                            </w: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27" type="#_x0000_t202" style="position:absolute;margin-left:256.2pt;margin-top:280.4pt;width:171pt;height:25.5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" fillcolor="#4f81bd [3204]" stroked="f" strokeweight="0">
                <v:fill color2="#365e8f [2372]" focusposition=".5,.5" focussize="" focus="100%" type="gradientRadial"/>
                <v:shadow on="t" color="#243f60 [1604]" offset="1pt"/>
                <v:textbox>
                  <w:txbxContent>
                    <w:p w:rsidR="00606229" w:rsidRPr="00606229" w:rsidRDefault="00837B82" w:rsidP="0080420C">
                      <w:pPr>
                        <w:shd w:val="clear" w:color="auto" w:fill="CCC0D9" w:themeFill="accent4" w:themeFillTint="66"/>
                        <w:spacing w:after="0" w:line="240" w:lineRule="auto"/>
                        <w:jc w:val="center"/>
                        <w:rPr>
                          <w:rFonts w:ascii="Tahoma" w:hAnsi="Tahoma" w:cs="Tahoma"/>
                          <w:b/>
                          <w:smallCaps/>
                          <w:color w:val="C00000"/>
                          <w:sz w:val="28"/>
                          <w:szCs w:val="28"/>
                        </w:rPr>
                      </w:pPr>
                      <w:r>
                        <w:rPr>
                          <w:rFonts w:ascii="Tahoma" w:hAnsi="Tahoma" w:cs="Tahoma"/>
                          <w:b/>
                          <w:smallCaps/>
                          <w:color w:val="C00000"/>
                          <w:sz w:val="28"/>
                          <w:szCs w:val="28"/>
                        </w:rPr>
                        <w:t>Objectif Lune</w:t>
                      </w:r>
                      <w:r w:rsidR="00B54A5E">
                        <w:rPr>
                          <w:rFonts w:ascii="Tahoma" w:hAnsi="Tahoma" w:cs="Tahoma"/>
                          <w:b/>
                          <w:smallCaps/>
                          <w:color w:val="C00000"/>
                          <w:sz w:val="28"/>
                          <w:szCs w:val="28"/>
                        </w:rPr>
                        <w:t xml:space="preserve"> </w:t>
                      </w:r>
                    </w:p>
                  </w:txbxContent>
                </v:textbox>
                <w10:wrap anchorx="page"/>
              </v:shape>
            </w:pict>
          </mc:Fallback>
        </mc:AlternateContent>
      </w:r>
      <w:r>
        <w:rPr>
          <w:noProof/>
        </w:rPr>
        <mc:AlternateContent>
          <mc:Choice Requires="wps">
            <w:drawing>
              <wp:anchor distT="0" distB="0" distL="114300" distR="114300" simplePos="0" relativeHeight="251725824" behindDoc="0" locked="0" layoutInCell="1" allowOverlap="1" wp14:anchorId="7ADBB124" wp14:editId="59279C8D">
                <wp:simplePos x="0" y="0"/>
                <wp:positionH relativeFrom="column">
                  <wp:posOffset>2766060</wp:posOffset>
                </wp:positionH>
                <wp:positionV relativeFrom="paragraph">
                  <wp:posOffset>3980180</wp:posOffset>
                </wp:positionV>
                <wp:extent cx="2232660" cy="1638300"/>
                <wp:effectExtent l="57150" t="38100" r="72390" b="95250"/>
                <wp:wrapNone/>
                <wp:docPr id="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1638300"/>
                        </a:xfrm>
                        <a:prstGeom prst="rect">
                          <a:avLst/>
                        </a:prstGeom>
                        <a:ln>
                          <a:headEnd/>
                          <a:tailEnd/>
                        </a:ln>
                      </wps:spPr>
                      <wps:style>
                        <a:lnRef idx="1">
                          <a:schemeClr val="accent4"/>
                        </a:lnRef>
                        <a:fillRef idx="2">
                          <a:schemeClr val="accent4"/>
                        </a:fillRef>
                        <a:effectRef idx="1">
                          <a:schemeClr val="accent4"/>
                        </a:effectRef>
                        <a:fontRef idx="minor">
                          <a:schemeClr val="dk1"/>
                        </a:fontRef>
                      </wps:style>
                      <wps:txbx>
                        <w:txbxContent>
                          <w:p w:rsidR="00837B82" w:rsidRPr="005B7A81" w:rsidRDefault="00837B82" w:rsidP="00837B82">
                            <w:pPr>
                              <w:rPr>
                                <w:rFonts w:cstheme="minorHAnsi"/>
                                <w:b/>
                                <w:color w:val="FF0000"/>
                              </w:rPr>
                            </w:pPr>
                            <w:r w:rsidRPr="00837B82">
                              <w:rPr>
                                <w:rFonts w:cstheme="minorHAnsi"/>
                                <w:color w:val="000000" w:themeColor="text1"/>
                              </w:rPr>
                              <w:t xml:space="preserve">La situation énoncée ci-dessus est telle qu’elle ne peut permettre à un conseiller de se focaliser sur une objectivation commerciale, déjà bien critiquable sans le contexte sanitaire actuel. </w:t>
                            </w:r>
                            <w:r w:rsidRPr="005B7A81">
                              <w:rPr>
                                <w:rFonts w:cstheme="minorHAnsi"/>
                                <w:b/>
                                <w:color w:val="FF0000"/>
                              </w:rPr>
                              <w:t>La CGT exige que la PVC moyenne soit appliqué à l’ensemble des salariés.</w:t>
                            </w:r>
                          </w:p>
                          <w:p w:rsidR="00837B82" w:rsidRDefault="00837B82" w:rsidP="00837B82">
                            <w:pPr>
                              <w:shd w:val="clear" w:color="auto" w:fill="DBE5F1" w:themeFill="accent1" w:themeFillTint="33"/>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DBB124" id="Text Box 26" o:spid="_x0000_s1028" type="#_x0000_t202" style="position:absolute;margin-left:217.8pt;margin-top:313.4pt;width:175.8pt;height:12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" fillcolor="#bfb1d0 [1623]" strokecolor="#795d9b [3047]">
                <v:fill color2="#ece7f1 [503]" rotate="t" angle="180" colors="0 #c9b5e8;22938f #d9cbee;1 #f0eaf9" focus="100%" type="gradient"/>
                <v:shadow on="t" color="black" opacity="24903f" origin=",.5" offset="0,.55556mm"/>
                <v:textbox>
                  <w:txbxContent>
                    <w:p w:rsidR="00837B82" w:rsidRPr="005B7A81" w:rsidRDefault="00837B82" w:rsidP="00837B82">
                      <w:pPr>
                        <w:rPr>
                          <w:rFonts w:cstheme="minorHAnsi"/>
                          <w:b/>
                          <w:color w:val="FF0000"/>
                        </w:rPr>
                      </w:pPr>
                      <w:r w:rsidRPr="00837B82">
                        <w:rPr>
                          <w:rFonts w:cstheme="minorHAnsi"/>
                          <w:color w:val="000000" w:themeColor="text1"/>
                        </w:rPr>
                        <w:t xml:space="preserve">La situation énoncée ci-dessus est telle qu’elle ne peut permettre à un conseiller de se focaliser sur une objectivation commerciale, déjà bien critiquable sans le contexte sanitaire actuel. </w:t>
                      </w:r>
                      <w:r w:rsidRPr="005B7A81">
                        <w:rPr>
                          <w:rFonts w:cstheme="minorHAnsi"/>
                          <w:b/>
                          <w:color w:val="FF0000"/>
                        </w:rPr>
                        <w:t>La CGT exige que la PVC moyenne soit appliqué à l’ensemble des salariés.</w:t>
                      </w:r>
                    </w:p>
                    <w:p w:rsidR="00837B82" w:rsidRDefault="00837B82" w:rsidP="00837B82">
                      <w:pPr>
                        <w:shd w:val="clear" w:color="auto" w:fill="DBE5F1" w:themeFill="accent1" w:themeFillTint="33"/>
                      </w:pPr>
                    </w:p>
                  </w:txbxContent>
                </v:textbox>
              </v:shape>
            </w:pict>
          </mc:Fallback>
        </mc:AlternateContent>
      </w:r>
      <w:r w:rsidR="00713C50">
        <w:rPr>
          <w:noProof/>
        </w:rPr>
        <mc:AlternateContent>
          <mc:Choice Requires="wps">
            <w:drawing>
              <wp:anchor distT="0" distB="0" distL="114300" distR="114300" simplePos="0" relativeHeight="251672576" behindDoc="0" locked="0" layoutInCell="1" allowOverlap="1">
                <wp:simplePos x="0" y="0"/>
                <wp:positionH relativeFrom="margin">
                  <wp:posOffset>-206375</wp:posOffset>
                </wp:positionH>
                <wp:positionV relativeFrom="paragraph">
                  <wp:posOffset>6503670</wp:posOffset>
                </wp:positionV>
                <wp:extent cx="3550920" cy="2628900"/>
                <wp:effectExtent l="0" t="0" r="49530" b="5715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0920" cy="2628900"/>
                        </a:xfrm>
                        <a:prstGeom prst="rect">
                          <a:avLst/>
                        </a:prstGeom>
                        <a:gradFill rotWithShape="0">
                          <a:gsLst>
                            <a:gs pos="0">
                              <a:schemeClr val="bg2">
                                <a:lumMod val="90000"/>
                              </a:schemeClr>
                            </a:gs>
                            <a:gs pos="100000">
                              <a:schemeClr val="accent4">
                                <a:lumMod val="40000"/>
                                <a:lumOff val="60000"/>
                              </a:schemeClr>
                            </a:gs>
                          </a:gsLst>
                          <a:lin ang="5400000" scaled="1"/>
                        </a:gradFill>
                        <a:ln w="12700">
                          <a:solidFill>
                            <a:schemeClr val="accent4">
                              <a:lumMod val="60000"/>
                              <a:lumOff val="40000"/>
                            </a:schemeClr>
                          </a:solidFill>
                          <a:miter lim="800000"/>
                          <a:headEnd/>
                          <a:tailEnd/>
                        </a:ln>
                        <a:effectLst>
                          <a:outerShdw dist="35921" dir="2700000" algn="ctr" rotWithShape="0">
                            <a:schemeClr val="accent4">
                              <a:lumMod val="50000"/>
                              <a:lumOff val="0"/>
                              <a:alpha val="50000"/>
                            </a:schemeClr>
                          </a:outerShdw>
                        </a:effectLst>
                      </wps:spPr>
                      <wps:txbx>
                        <w:txbxContent>
                          <w:p w:rsidR="00E314B5" w:rsidRPr="00B967DE" w:rsidRDefault="00837B82" w:rsidP="00B54A5E">
                            <w:pPr>
                              <w:shd w:val="clear" w:color="auto" w:fill="D6E3BC" w:themeFill="accent3" w:themeFillTint="66"/>
                            </w:pPr>
                            <w:r w:rsidRPr="00837B82">
                              <w:t xml:space="preserve">Les connaissances sur la Covid 19 s’accroissant au fil du temps, il est maintenant acté qu’une aération régulière est essentielle pour lutter contre l’épidémie. Le gouvernement recommande même : </w:t>
                            </w:r>
                            <w:r w:rsidRPr="00571783">
                              <w:rPr>
                                <w:b/>
                                <w:i/>
                                <w:color w:val="FF0000"/>
                              </w:rPr>
                              <w:t>‘quel que soit le contexte, […] d’éviter le recyclage ou la recirculation de l’air dans les locaux’.</w:t>
                            </w:r>
                            <w:r w:rsidRPr="00837B82">
                              <w:t xml:space="preserve"> Bon nombre de boutiques fonctionnent sur un système de climatisation où l’air est simplement ventilé, sans prise d’air extérieur et sans possibilité d’ouvrir de fenêtre. Notre direction, habituée à se retrancher derrière les préconisations gouvernementales, choisit un menu à la carte, dans lequel l’air respiré par les conseillers ne semble pas avoir été retenu. </w:t>
                            </w:r>
                            <w:r w:rsidRPr="00571783">
                              <w:rPr>
                                <w:b/>
                                <w:i/>
                                <w:color w:val="FF0000"/>
                              </w:rPr>
                              <w:t>La CGT demande la fermeture des boutiques ne disposant pas d’une aération régulière.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29" type="#_x0000_t202" style="position:absolute;margin-left:-16.25pt;margin-top:512.1pt;width:279.6pt;height:207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" fillcolor="#ddd8c2 [2894]" strokecolor="#b2a1c7 [1943]" strokeweight="1pt">
                <v:fill color2="#ccc0d9 [1303]" focus="100%" type="gradient"/>
                <v:shadow on="t" color="#3f3151 [1607]" opacity=".5"/>
                <v:textbox>
                  <w:txbxContent>
                    <w:p w:rsidR="00E314B5" w:rsidRPr="00B967DE" w:rsidRDefault="00837B82" w:rsidP="00B54A5E">
                      <w:pPr>
                        <w:shd w:val="clear" w:color="auto" w:fill="D6E3BC" w:themeFill="accent3" w:themeFillTint="66"/>
                      </w:pPr>
                      <w:r w:rsidRPr="00837B82">
                        <w:t xml:space="preserve">Les connaissances sur la </w:t>
                      </w:r>
                      <w:proofErr w:type="spellStart"/>
                      <w:r w:rsidRPr="00837B82">
                        <w:t>Covid</w:t>
                      </w:r>
                      <w:proofErr w:type="spellEnd"/>
                      <w:r w:rsidRPr="00837B82">
                        <w:t xml:space="preserve"> 19 s’accroissant au fil du temps, il est maintenant acté qu’une aération régulière est essentielle pour lutter contre l’épidémie. Le gouvernement recommande même : </w:t>
                      </w:r>
                      <w:r w:rsidRPr="00571783">
                        <w:rPr>
                          <w:b/>
                          <w:i/>
                          <w:color w:val="FF0000"/>
                        </w:rPr>
                        <w:t>‘quel que soit le contexte, […] d’éviter le recyclage ou la recirculation de l’air dans les locaux’.</w:t>
                      </w:r>
                      <w:r w:rsidRPr="00837B82">
                        <w:t xml:space="preserve"> Bon nombre de boutiques fonctionnent sur un système de climatisation où l’air est simplement ventilé, sans prise d’air extérieur et sans possibilité d’ouvrir de fenêtre. Notre direction, habituée à se retrancher derrière les préconisations gouvernementales, choisit un menu à la carte, dans lequel l’air respiré par les conseillers ne semble pas avoir été retenu. </w:t>
                      </w:r>
                      <w:r w:rsidRPr="00571783">
                        <w:rPr>
                          <w:b/>
                          <w:i/>
                          <w:color w:val="FF0000"/>
                        </w:rPr>
                        <w:t>La CGT demande la fermeture des boutiques ne disposant pas d’une aération régulière.</w:t>
                      </w:r>
                    </w:p>
                  </w:txbxContent>
                </v:textbox>
                <w10:wrap anchorx="margin"/>
              </v:shape>
            </w:pict>
          </mc:Fallback>
        </mc:AlternateContent>
      </w:r>
      <w:r w:rsidR="00713C50">
        <w:rPr>
          <w:noProof/>
        </w:rPr>
        <mc:AlternateContent>
          <mc:Choice Requires="wps">
            <w:drawing>
              <wp:anchor distT="0" distB="0" distL="114300" distR="114300" simplePos="0" relativeHeight="251680768" behindDoc="0" locked="0" layoutInCell="1" allowOverlap="1">
                <wp:simplePos x="0" y="0"/>
                <wp:positionH relativeFrom="margin">
                  <wp:posOffset>-213995</wp:posOffset>
                </wp:positionH>
                <wp:positionV relativeFrom="paragraph">
                  <wp:posOffset>6023610</wp:posOffset>
                </wp:positionV>
                <wp:extent cx="3528060" cy="388620"/>
                <wp:effectExtent l="19050" t="19050" r="34290" b="49530"/>
                <wp:wrapNone/>
                <wp:docPr id="6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8060" cy="388620"/>
                        </a:xfrm>
                        <a:prstGeom prst="rect">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txbx>
                        <w:txbxContent>
                          <w:p w:rsidR="00B84C15" w:rsidRPr="007277FF" w:rsidRDefault="00CD21A4" w:rsidP="00B84C15">
                            <w:pPr>
                              <w:shd w:val="clear" w:color="auto" w:fill="92D050"/>
                              <w:spacing w:after="120" w:line="20" w:lineRule="atLeast"/>
                              <w:jc w:val="center"/>
                              <w:rPr>
                                <w:rFonts w:ascii="Tahoma" w:hAnsi="Tahoma" w:cs="Tahoma"/>
                                <w:b/>
                                <w:smallCaps/>
                                <w:color w:val="FFFFFF" w:themeColor="background1"/>
                                <w:sz w:val="28"/>
                                <w:szCs w:val="28"/>
                              </w:rPr>
                            </w:pPr>
                            <w:r>
                              <w:rPr>
                                <w:rFonts w:ascii="Tahoma" w:hAnsi="Tahoma" w:cs="Tahoma"/>
                                <w:b/>
                                <w:smallCaps/>
                                <w:color w:val="FFFFFF" w:themeColor="background1"/>
                                <w:sz w:val="32"/>
                                <w:szCs w:val="32"/>
                              </w:rPr>
                              <w:t>Recyclage de l’air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5" o:spid="_x0000_s1030" type="#_x0000_t202" style="position:absolute;margin-left:-16.85pt;margin-top:474.3pt;width:277.8pt;height:30.6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" fillcolor="#c0504d [3205]" strokecolor="#f2f2f2 [3041]" strokeweight="3pt">
                <v:shadow on="t" color="#3f3151 [1607]" opacity=".5" offset="1pt"/>
                <v:textbox>
                  <w:txbxContent>
                    <w:p w:rsidR="00B84C15" w:rsidRPr="007277FF" w:rsidRDefault="00CD21A4" w:rsidP="00B84C15">
                      <w:pPr>
                        <w:shd w:val="clear" w:color="auto" w:fill="92D050"/>
                        <w:spacing w:after="120" w:line="20" w:lineRule="atLeast"/>
                        <w:jc w:val="center"/>
                        <w:rPr>
                          <w:rFonts w:ascii="Tahoma" w:hAnsi="Tahoma" w:cs="Tahoma"/>
                          <w:b/>
                          <w:smallCaps/>
                          <w:color w:val="FFFFFF" w:themeColor="background1"/>
                          <w:sz w:val="28"/>
                          <w:szCs w:val="28"/>
                        </w:rPr>
                      </w:pPr>
                      <w:r>
                        <w:rPr>
                          <w:rFonts w:ascii="Tahoma" w:hAnsi="Tahoma" w:cs="Tahoma"/>
                          <w:b/>
                          <w:smallCaps/>
                          <w:color w:val="FFFFFF" w:themeColor="background1"/>
                          <w:sz w:val="32"/>
                          <w:szCs w:val="32"/>
                        </w:rPr>
                        <w:t>Recyclage de l’air</w:t>
                      </w:r>
                    </w:p>
                  </w:txbxContent>
                </v:textbox>
                <w10:wrap anchorx="margin"/>
              </v:shape>
            </w:pict>
          </mc:Fallback>
        </mc:AlternateContent>
      </w:r>
      <w:r w:rsidR="00713C50">
        <w:rPr>
          <w:noProof/>
        </w:rPr>
        <mc:AlternateContent>
          <mc:Choice Requires="wps">
            <w:drawing>
              <wp:anchor distT="45720" distB="45720" distL="114300" distR="114300" simplePos="0" relativeHeight="251736064" behindDoc="0" locked="0" layoutInCell="1" allowOverlap="1" wp14:anchorId="5A218CF5" wp14:editId="54297D97">
                <wp:simplePos x="0" y="0"/>
                <wp:positionH relativeFrom="margin">
                  <wp:posOffset>-99695</wp:posOffset>
                </wp:positionH>
                <wp:positionV relativeFrom="paragraph">
                  <wp:posOffset>4568190</wp:posOffset>
                </wp:positionV>
                <wp:extent cx="2788920" cy="1402080"/>
                <wp:effectExtent l="0" t="0" r="11430" b="26670"/>
                <wp:wrapSquare wrapText="bothSides"/>
                <wp:docPr id="2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14020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00264E12" w:rsidRDefault="00264E12" w:rsidP="00264E12">
                            <w:r>
                              <w:rPr>
                                <w:noProof/>
                                <w:color w:val="0000FF"/>
                              </w:rPr>
                              <w:drawing>
                                <wp:inline distT="0" distB="0" distL="0" distR="0" wp14:anchorId="5303421D" wp14:editId="3F0C2E3F">
                                  <wp:extent cx="2577860" cy="1257300"/>
                                  <wp:effectExtent l="0" t="0" r="0" b="0"/>
                                  <wp:docPr id="72" name="Image 72" descr="http://metzarsenal.reference-syndicale.fr/files/2019/02/boutique-orange-baisse-le-rideau-dans-la-galerie-leclerc-300x1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metzarsenal.reference-syndicale.fr/files/2019/02/boutique-orange-baisse-le-rideau-dans-la-galerie-leclerc-300x169.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8726" cy="126747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218CF5" id="Zone de texte 2" o:spid="_x0000_s1031" type="#_x0000_t202" style="position:absolute;margin-left:-7.85pt;margin-top:359.7pt;width:219.6pt;height:110.4pt;z-index:251736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" fillcolor="white [3201]" strokecolor="#9bbb59 [3206]" strokeweight="2pt">
                <v:textbox>
                  <w:txbxContent>
                    <w:p w:rsidR="00264E12" w:rsidRDefault="00264E12" w:rsidP="00264E12">
                      <w:r>
                        <w:rPr>
                          <w:noProof/>
                          <w:color w:val="0000FF"/>
                        </w:rPr>
                        <w:drawing>
                          <wp:inline distT="0" distB="0" distL="0" distR="0" wp14:anchorId="5303421D" wp14:editId="3F0C2E3F">
                            <wp:extent cx="2577860" cy="1257300"/>
                            <wp:effectExtent l="0" t="0" r="0" b="0"/>
                            <wp:docPr id="72" name="Image 72" descr="http://metzarsenal.reference-syndicale.fr/files/2019/02/boutique-orange-baisse-le-rideau-dans-la-galerie-leclerc-300x1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metzarsenal.reference-syndicale.fr/files/2019/02/boutique-orange-baisse-le-rideau-dans-la-galerie-leclerc-300x169.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8726" cy="1267477"/>
                                    </a:xfrm>
                                    <a:prstGeom prst="rect">
                                      <a:avLst/>
                                    </a:prstGeom>
                                    <a:noFill/>
                                    <a:ln>
                                      <a:noFill/>
                                    </a:ln>
                                  </pic:spPr>
                                </pic:pic>
                              </a:graphicData>
                            </a:graphic>
                          </wp:inline>
                        </w:drawing>
                      </w:r>
                    </w:p>
                  </w:txbxContent>
                </v:textbox>
                <w10:wrap type="square" anchorx="margin"/>
              </v:shape>
            </w:pict>
          </mc:Fallback>
        </mc:AlternateContent>
      </w:r>
      <w:r w:rsidR="00713C50">
        <w:rPr>
          <w:noProof/>
        </w:rPr>
        <mc:AlternateContent>
          <mc:Choice Requires="wps">
            <w:drawing>
              <wp:anchor distT="0" distB="0" distL="114300" distR="114300" simplePos="0" relativeHeight="251693056" behindDoc="0" locked="0" layoutInCell="1" allowOverlap="1" wp14:anchorId="5AA34A3C" wp14:editId="4563D522">
                <wp:simplePos x="0" y="0"/>
                <wp:positionH relativeFrom="margin">
                  <wp:posOffset>-240030</wp:posOffset>
                </wp:positionH>
                <wp:positionV relativeFrom="paragraph">
                  <wp:posOffset>2640330</wp:posOffset>
                </wp:positionV>
                <wp:extent cx="2895600" cy="1836420"/>
                <wp:effectExtent l="57150" t="38100" r="76200" b="87630"/>
                <wp:wrapNone/>
                <wp:docPr id="19"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1836420"/>
                        </a:xfrm>
                        <a:prstGeom prst="rect">
                          <a:avLst/>
                        </a:prstGeom>
                        <a:ln/>
                        <a:extLst/>
                      </wps:spPr>
                      <wps:style>
                        <a:lnRef idx="1">
                          <a:schemeClr val="accent5"/>
                        </a:lnRef>
                        <a:fillRef idx="2">
                          <a:schemeClr val="accent5"/>
                        </a:fillRef>
                        <a:effectRef idx="1">
                          <a:schemeClr val="accent5"/>
                        </a:effectRef>
                        <a:fontRef idx="minor">
                          <a:schemeClr val="dk1"/>
                        </a:fontRef>
                      </wps:style>
                      <wps:txbx>
                        <w:txbxContent>
                          <w:p w:rsidR="009A1CC9" w:rsidRPr="00B84C15" w:rsidRDefault="00CD21A4" w:rsidP="009A1CC9">
                            <w:pPr>
                              <w:spacing w:after="0"/>
                              <w:jc w:val="both"/>
                              <w:rPr>
                                <w:rFonts w:ascii="Arial" w:hAnsi="Arial" w:cs="Arial"/>
                                <w:b/>
                                <w:color w:val="FF0000"/>
                              </w:rPr>
                            </w:pPr>
                            <w:r w:rsidRPr="00CD21A4">
                              <w:rPr>
                                <w:rFonts w:cstheme="minorHAnsi"/>
                              </w:rPr>
                              <w:t xml:space="preserve">Les effectifs des boutiques n’avaient déjà pas besoin de cette pandémie pour être en berne. Les nombreux cas de Covid et les cas contacts fragilisent encore un peu plus des effectifs déjà en souffrance. </w:t>
                            </w:r>
                            <w:r w:rsidRPr="005B7A81">
                              <w:rPr>
                                <w:rFonts w:cstheme="minorHAnsi"/>
                                <w:b/>
                                <w:i/>
                                <w:color w:val="FF0000"/>
                              </w:rPr>
                              <w:t>Des moyens doivent être mis à disposition ! Si les budgets ne sont pas suffisants et ne permettent pas un fonctionnement serein, alors aucun risque ne peut être pris ! Des boutiques doivent fermer</w:t>
                            </w:r>
                            <w:r w:rsidRPr="00571783">
                              <w:rPr>
                                <w:rFonts w:cstheme="minorHAnsi"/>
                                <w:b/>
                                <w:i/>
                                <w:color w:val="FFFF0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A34A3C" id="Text Box 330" o:spid="_x0000_s1032" type="#_x0000_t202" style="position:absolute;margin-left:-18.9pt;margin-top:207.9pt;width:228pt;height:144.6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" fillcolor="#a5d5e2 [1624]" strokecolor="#40a7c2 [3048]">
                <v:fill color2="#e4f2f6 [504]" rotate="t" angle="180" colors="0 #9eeaff;22938f #bbefff;1 #e4f9ff" focus="100%" type="gradient"/>
                <v:shadow on="t" color="black" opacity="24903f" origin=",.5" offset="0,.55556mm"/>
                <v:textbox>
                  <w:txbxContent>
                    <w:p w:rsidR="009A1CC9" w:rsidRPr="00B84C15" w:rsidRDefault="00CD21A4" w:rsidP="009A1CC9">
                      <w:pPr>
                        <w:spacing w:after="0"/>
                        <w:jc w:val="both"/>
                        <w:rPr>
                          <w:rFonts w:ascii="Arial" w:hAnsi="Arial" w:cs="Arial"/>
                          <w:b/>
                          <w:color w:val="FF0000"/>
                        </w:rPr>
                      </w:pPr>
                      <w:r w:rsidRPr="00CD21A4">
                        <w:rPr>
                          <w:rFonts w:cstheme="minorHAnsi"/>
                        </w:rPr>
                        <w:t xml:space="preserve">Les effectifs des boutiques n’avaient déjà pas besoin de cette pandémie pour être en berne. Les nombreux cas de </w:t>
                      </w:r>
                      <w:proofErr w:type="spellStart"/>
                      <w:r w:rsidRPr="00CD21A4">
                        <w:rPr>
                          <w:rFonts w:cstheme="minorHAnsi"/>
                        </w:rPr>
                        <w:t>Covid</w:t>
                      </w:r>
                      <w:proofErr w:type="spellEnd"/>
                      <w:r w:rsidRPr="00CD21A4">
                        <w:rPr>
                          <w:rFonts w:cstheme="minorHAnsi"/>
                        </w:rPr>
                        <w:t xml:space="preserve"> et les cas contacts fragilisent encore un peu plus des effectifs déjà en souffrance. </w:t>
                      </w:r>
                      <w:r w:rsidRPr="005B7A81">
                        <w:rPr>
                          <w:rFonts w:cstheme="minorHAnsi"/>
                          <w:b/>
                          <w:i/>
                          <w:color w:val="FF0000"/>
                        </w:rPr>
                        <w:t>Des moyens doivent être mis à disposition ! Si les budgets ne sont pas suffisants et ne permettent pas un fonctionnement serein, alors aucun risque ne peut être pris ! Des boutiques doivent fermer</w:t>
                      </w:r>
                      <w:r w:rsidRPr="00571783">
                        <w:rPr>
                          <w:rFonts w:cstheme="minorHAnsi"/>
                          <w:b/>
                          <w:i/>
                          <w:color w:val="FFFF00"/>
                        </w:rPr>
                        <w:t>.</w:t>
                      </w:r>
                    </w:p>
                  </w:txbxContent>
                </v:textbox>
                <w10:wrap anchorx="margin"/>
              </v:shape>
            </w:pict>
          </mc:Fallback>
        </mc:AlternateContent>
      </w:r>
      <w:r w:rsidR="00713C50">
        <w:rPr>
          <w:noProof/>
        </w:rPr>
        <mc:AlternateContent>
          <mc:Choice Requires="wps">
            <w:drawing>
              <wp:anchor distT="0" distB="0" distL="114300" distR="114300" simplePos="0" relativeHeight="251691008" behindDoc="0" locked="0" layoutInCell="1" allowOverlap="1" wp14:anchorId="698F7469" wp14:editId="3F71D08A">
                <wp:simplePos x="0" y="0"/>
                <wp:positionH relativeFrom="margin">
                  <wp:posOffset>-250190</wp:posOffset>
                </wp:positionH>
                <wp:positionV relativeFrom="paragraph">
                  <wp:posOffset>2207895</wp:posOffset>
                </wp:positionV>
                <wp:extent cx="2872740" cy="333375"/>
                <wp:effectExtent l="19050" t="19050" r="41910" b="66675"/>
                <wp:wrapNone/>
                <wp:docPr id="1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333375"/>
                        </a:xfrm>
                        <a:prstGeom prst="rect">
                          <a:avLst/>
                        </a:prstGeom>
                        <a:blipFill>
                          <a:blip r:embed="rId12"/>
                          <a:tile tx="0" ty="0" sx="100000" sy="100000" flip="none" algn="tl"/>
                        </a:blip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txbx>
                        <w:txbxContent>
                          <w:p w:rsidR="009A1CC9" w:rsidRPr="007277FF" w:rsidRDefault="00CD21A4" w:rsidP="009A1CC9">
                            <w:pPr>
                              <w:spacing w:after="120" w:line="20" w:lineRule="atLeast"/>
                              <w:jc w:val="center"/>
                              <w:rPr>
                                <w:rFonts w:ascii="Tahoma" w:hAnsi="Tahoma" w:cs="Tahoma"/>
                                <w:b/>
                                <w:smallCaps/>
                                <w:color w:val="FFFFFF" w:themeColor="background1"/>
                                <w:sz w:val="28"/>
                                <w:szCs w:val="28"/>
                              </w:rPr>
                            </w:pPr>
                            <w:r>
                              <w:rPr>
                                <w:rFonts w:ascii="Tahoma" w:hAnsi="Tahoma" w:cs="Tahoma"/>
                                <w:b/>
                                <w:smallCaps/>
                                <w:color w:val="92D050"/>
                                <w:sz w:val="32"/>
                                <w:szCs w:val="32"/>
                              </w:rPr>
                              <w:t>Effectif</w:t>
                            </w:r>
                            <w:r w:rsidR="00E726E1">
                              <w:rPr>
                                <w:rFonts w:ascii="Tahoma" w:hAnsi="Tahoma" w:cs="Tahoma"/>
                                <w:b/>
                                <w:smallCaps/>
                                <w:color w:val="92D050"/>
                                <w:sz w:val="32"/>
                                <w:szCs w:val="32"/>
                              </w:rPr>
                              <w:t>s</w:t>
                            </w:r>
                            <w:r w:rsidR="009A1CC9" w:rsidRPr="007277FF">
                              <w:rPr>
                                <w:rFonts w:ascii="Tahoma" w:hAnsi="Tahoma" w:cs="Tahoma"/>
                                <w:b/>
                                <w:smallCaps/>
                                <w:color w:val="FFFFFF" w:themeColor="background1"/>
                                <w:sz w:val="32"/>
                                <w:szCs w:val="32"/>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8F7469" id="_x0000_t202" coordsize="21600,21600" o:spt="202" path="m,l,21600r21600,l21600,xe">
                <v:stroke joinstyle="miter"/>
                <v:path gradientshapeok="t" o:connecttype="rect"/>
              </v:shapetype>
              <v:shape id="_x0000_s1033" type="#_x0000_t202" style="position:absolute;margin-left:-19.7pt;margin-top:173.85pt;width:226.2pt;height:26.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" strokecolor="#f2f2f2 [3041]" strokeweight="3pt">
                <v:fill r:id="rId13" o:title="" recolor="t" rotate="t" type="tile"/>
                <v:shadow on="t" color="#3f3151 [1607]" opacity=".5" offset="1pt"/>
                <v:textbox>
                  <w:txbxContent>
                    <w:p w:rsidR="009A1CC9" w:rsidRPr="007277FF" w:rsidRDefault="00CD21A4" w:rsidP="009A1CC9">
                      <w:pPr>
                        <w:spacing w:after="120" w:line="20" w:lineRule="atLeast"/>
                        <w:jc w:val="center"/>
                        <w:rPr>
                          <w:rFonts w:ascii="Tahoma" w:hAnsi="Tahoma" w:cs="Tahoma"/>
                          <w:b/>
                          <w:smallCaps/>
                          <w:color w:val="FFFFFF" w:themeColor="background1"/>
                          <w:sz w:val="28"/>
                          <w:szCs w:val="28"/>
                        </w:rPr>
                      </w:pPr>
                      <w:r>
                        <w:rPr>
                          <w:rFonts w:ascii="Tahoma" w:hAnsi="Tahoma" w:cs="Tahoma"/>
                          <w:b/>
                          <w:smallCaps/>
                          <w:color w:val="92D050"/>
                          <w:sz w:val="32"/>
                          <w:szCs w:val="32"/>
                        </w:rPr>
                        <w:t>Effectif</w:t>
                      </w:r>
                      <w:r w:rsidR="00E726E1">
                        <w:rPr>
                          <w:rFonts w:ascii="Tahoma" w:hAnsi="Tahoma" w:cs="Tahoma"/>
                          <w:b/>
                          <w:smallCaps/>
                          <w:color w:val="92D050"/>
                          <w:sz w:val="32"/>
                          <w:szCs w:val="32"/>
                        </w:rPr>
                        <w:t>s</w:t>
                      </w:r>
                      <w:r w:rsidR="009A1CC9" w:rsidRPr="007277FF">
                        <w:rPr>
                          <w:rFonts w:ascii="Tahoma" w:hAnsi="Tahoma" w:cs="Tahoma"/>
                          <w:b/>
                          <w:smallCaps/>
                          <w:color w:val="FFFFFF" w:themeColor="background1"/>
                          <w:sz w:val="32"/>
                          <w:szCs w:val="32"/>
                        </w:rPr>
                        <w:br/>
                      </w:r>
                    </w:p>
                  </w:txbxContent>
                </v:textbox>
                <w10:wrap anchorx="margin"/>
              </v:shape>
            </w:pict>
          </mc:Fallback>
        </mc:AlternateContent>
      </w:r>
      <w:r w:rsidR="00D41EAA">
        <w:rPr>
          <w:noProof/>
        </w:rPr>
        <mc:AlternateContent>
          <mc:Choice Requires="wps">
            <w:drawing>
              <wp:anchor distT="0" distB="0" distL="114300" distR="114300" simplePos="0" relativeHeight="251729920" behindDoc="0" locked="0" layoutInCell="1" allowOverlap="1" wp14:anchorId="1D0F7564" wp14:editId="75174D0D">
                <wp:simplePos x="0" y="0"/>
                <wp:positionH relativeFrom="page">
                  <wp:posOffset>3891280</wp:posOffset>
                </wp:positionH>
                <wp:positionV relativeFrom="paragraph">
                  <wp:posOffset>6220460</wp:posOffset>
                </wp:positionV>
                <wp:extent cx="3558540" cy="2865120"/>
                <wp:effectExtent l="57150" t="38100" r="80010" b="87630"/>
                <wp:wrapNone/>
                <wp:docPr id="8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8540" cy="2865120"/>
                        </a:xfrm>
                        <a:prstGeom prst="rect">
                          <a:avLst/>
                        </a:prstGeom>
                        <a:gradFill>
                          <a:gsLst>
                            <a:gs pos="0">
                              <a:srgbClr val="00B0F0"/>
                            </a:gs>
                            <a:gs pos="100000">
                              <a:schemeClr val="bg1">
                                <a:lumMod val="65000"/>
                              </a:schemeClr>
                            </a:gs>
                          </a:gsLst>
                        </a:gradFill>
                        <a:ln>
                          <a:headEnd/>
                          <a:tailEnd/>
                        </a:ln>
                      </wps:spPr>
                      <wps:style>
                        <a:lnRef idx="1">
                          <a:schemeClr val="accent4"/>
                        </a:lnRef>
                        <a:fillRef idx="2">
                          <a:schemeClr val="accent4"/>
                        </a:fillRef>
                        <a:effectRef idx="1">
                          <a:schemeClr val="accent4"/>
                        </a:effectRef>
                        <a:fontRef idx="minor">
                          <a:schemeClr val="dk1"/>
                        </a:fontRef>
                      </wps:style>
                      <wps:txbx>
                        <w:txbxContent>
                          <w:p w:rsidR="00837B82" w:rsidRDefault="00837B82" w:rsidP="00837B82">
                            <w:pPr>
                              <w:shd w:val="clear" w:color="auto" w:fill="DBE5F1" w:themeFill="accent1" w:themeFillTint="33"/>
                            </w:pPr>
                            <w:r>
                              <w:t xml:space="preserve">Les bilans de fréquentation des boutiques permettront, nous l’espérons, de convaincre l’entreprise de ne pas faire payer aux salariés en première ligne le prix fort de leur dévouement. Des </w:t>
                            </w:r>
                            <w:r w:rsidRPr="005B7A81">
                              <w:rPr>
                                <w:b/>
                                <w:color w:val="FF0000"/>
                              </w:rPr>
                              <w:t>choix</w:t>
                            </w:r>
                            <w:r>
                              <w:t xml:space="preserve"> parfois </w:t>
                            </w:r>
                            <w:r w:rsidRPr="005B7A81">
                              <w:rPr>
                                <w:b/>
                                <w:color w:val="FF0000"/>
                              </w:rPr>
                              <w:t>difficiles à comprendre</w:t>
                            </w:r>
                            <w:r>
                              <w:t xml:space="preserve">, avec des </w:t>
                            </w:r>
                            <w:r w:rsidRPr="005B7A81">
                              <w:rPr>
                                <w:b/>
                                <w:color w:val="FF0000"/>
                              </w:rPr>
                              <w:t>adaptations au jour le jour</w:t>
                            </w:r>
                            <w:r w:rsidRPr="005B7A81">
                              <w:rPr>
                                <w:color w:val="FF0000"/>
                              </w:rPr>
                              <w:t xml:space="preserve"> </w:t>
                            </w:r>
                            <w:r>
                              <w:t xml:space="preserve">et des </w:t>
                            </w:r>
                            <w:r w:rsidRPr="005B7A81">
                              <w:rPr>
                                <w:b/>
                                <w:color w:val="FF0000"/>
                              </w:rPr>
                              <w:t>incohérences certaines</w:t>
                            </w:r>
                            <w:r>
                              <w:t xml:space="preserve">, mais finalement, rien de bien différent de l’action du Gouvernement. À la manière du Conseil de Défense qui régit à lui seul l’action de la politique nationale récente, les instructions venant d’Orange au niveau national sont gravées dans le marbre et les </w:t>
                            </w:r>
                            <w:r w:rsidRPr="005B7A81">
                              <w:rPr>
                                <w:b/>
                                <w:color w:val="FF0000"/>
                              </w:rPr>
                              <w:t>instances locales</w:t>
                            </w:r>
                            <w:r w:rsidRPr="005B7A81">
                              <w:rPr>
                                <w:color w:val="FF0000"/>
                              </w:rPr>
                              <w:t xml:space="preserve"> </w:t>
                            </w:r>
                            <w:r>
                              <w:t xml:space="preserve">sont ainsi </w:t>
                            </w:r>
                            <w:r w:rsidRPr="005B7A81">
                              <w:rPr>
                                <w:b/>
                                <w:color w:val="FF0000"/>
                              </w:rPr>
                              <w:t>privées de toute marge de manœuvre</w:t>
                            </w:r>
                            <w:r>
                              <w:t>.  Un brassage d’air en règle, dont les instances de la DOGNE sont maintenant habituées et qui aura au moins le mérite de respecter les recommandations de l’État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0F7564" id="_x0000_s1034" type="#_x0000_t202" style="position:absolute;margin-left:306.4pt;margin-top:489.8pt;width:280.2pt;height:225.6pt;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" fillcolor="#00b0f0" strokecolor="#795d9b [3047]">
                <v:fill color2="#a5a5a5 [2092]" rotate="t" angle="180" focus="100%" type="gradient"/>
                <v:shadow on="t" color="black" opacity="24903f" origin=",.5" offset="0,.55556mm"/>
                <v:textbox>
                  <w:txbxContent>
                    <w:p w:rsidR="00837B82" w:rsidRDefault="00837B82" w:rsidP="00837B82">
                      <w:pPr>
                        <w:shd w:val="clear" w:color="auto" w:fill="DBE5F1" w:themeFill="accent1" w:themeFillTint="33"/>
                      </w:pPr>
                      <w:r>
                        <w:t xml:space="preserve">Les bilans de fréquentation des boutiques permettront, nous l’espérons, de convaincre l’entreprise de ne pas faire payer aux salariés en première ligne le prix fort de leur dévouement. Des </w:t>
                      </w:r>
                      <w:r w:rsidRPr="005B7A81">
                        <w:rPr>
                          <w:b/>
                          <w:color w:val="FF0000"/>
                        </w:rPr>
                        <w:t>choix</w:t>
                      </w:r>
                      <w:r>
                        <w:t xml:space="preserve"> parfois </w:t>
                      </w:r>
                      <w:r w:rsidRPr="005B7A81">
                        <w:rPr>
                          <w:b/>
                          <w:color w:val="FF0000"/>
                        </w:rPr>
                        <w:t>difficiles à comprendre</w:t>
                      </w:r>
                      <w:r>
                        <w:t xml:space="preserve">, avec des </w:t>
                      </w:r>
                      <w:r w:rsidRPr="005B7A81">
                        <w:rPr>
                          <w:b/>
                          <w:color w:val="FF0000"/>
                        </w:rPr>
                        <w:t>adaptations au jour le jour</w:t>
                      </w:r>
                      <w:r w:rsidRPr="005B7A81">
                        <w:rPr>
                          <w:color w:val="FF0000"/>
                        </w:rPr>
                        <w:t xml:space="preserve"> </w:t>
                      </w:r>
                      <w:r>
                        <w:t xml:space="preserve">et des </w:t>
                      </w:r>
                      <w:r w:rsidRPr="005B7A81">
                        <w:rPr>
                          <w:b/>
                          <w:color w:val="FF0000"/>
                        </w:rPr>
                        <w:t>incohérences certaines</w:t>
                      </w:r>
                      <w:r>
                        <w:t>, mais finalement, rien de bien différent de l’action du Gouvernement. À la manière du Conseil de Défense qui régit à lui seul l’action de la politique nationale récente, les instructions venant d’Orange</w:t>
                      </w:r>
                      <w:bookmarkStart w:id="1" w:name="_GoBack"/>
                      <w:bookmarkEnd w:id="1"/>
                      <w:r>
                        <w:t xml:space="preserve"> au niveau national sont gravées dans le marbre et les </w:t>
                      </w:r>
                      <w:r w:rsidRPr="005B7A81">
                        <w:rPr>
                          <w:b/>
                          <w:color w:val="FF0000"/>
                        </w:rPr>
                        <w:t>instances locales</w:t>
                      </w:r>
                      <w:r w:rsidRPr="005B7A81">
                        <w:rPr>
                          <w:color w:val="FF0000"/>
                        </w:rPr>
                        <w:t xml:space="preserve"> </w:t>
                      </w:r>
                      <w:r>
                        <w:t xml:space="preserve">sont ainsi </w:t>
                      </w:r>
                      <w:r w:rsidRPr="005B7A81">
                        <w:rPr>
                          <w:b/>
                          <w:color w:val="FF0000"/>
                        </w:rPr>
                        <w:t>privées de toute marge de manœuvre</w:t>
                      </w:r>
                      <w:r>
                        <w:t>.  Un brassage d’air en règle, dont les instances de la DOGNE sont maintenant habituées et qui aura au moins le mérite de respecter les recommandations de l’État !</w:t>
                      </w:r>
                    </w:p>
                  </w:txbxContent>
                </v:textbox>
                <w10:wrap anchorx="page"/>
              </v:shape>
            </w:pict>
          </mc:Fallback>
        </mc:AlternateContent>
      </w:r>
      <w:r w:rsidR="00D41EAA">
        <w:rPr>
          <w:noProof/>
        </w:rPr>
        <mc:AlternateContent>
          <mc:Choice Requires="wps">
            <w:drawing>
              <wp:anchor distT="0" distB="0" distL="114300" distR="114300" simplePos="0" relativeHeight="251727872" behindDoc="0" locked="0" layoutInCell="1" allowOverlap="1" wp14:anchorId="6E7F9C0D" wp14:editId="30928646">
                <wp:simplePos x="0" y="0"/>
                <wp:positionH relativeFrom="margin">
                  <wp:posOffset>3395980</wp:posOffset>
                </wp:positionH>
                <wp:positionV relativeFrom="paragraph">
                  <wp:posOffset>5828665</wp:posOffset>
                </wp:positionV>
                <wp:extent cx="3375660" cy="319405"/>
                <wp:effectExtent l="0" t="0" r="34290" b="61595"/>
                <wp:wrapNone/>
                <wp:docPr id="8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5660" cy="319405"/>
                        </a:xfrm>
                        <a:prstGeom prst="rect">
                          <a:avLst/>
                        </a:prstGeom>
                        <a:solidFill>
                          <a:srgbClr val="00B0F0"/>
                        </a:solidFill>
                        <a:ln>
                          <a:solidFill>
                            <a:schemeClr val="accent1">
                              <a:lumMod val="75000"/>
                            </a:schemeClr>
                          </a:solidFill>
                        </a:ln>
                        <a:effectLst>
                          <a:outerShdw dist="28398" dir="3806097" algn="ctr" rotWithShape="0">
                            <a:schemeClr val="accent1">
                              <a:lumMod val="50000"/>
                              <a:lumOff val="0"/>
                            </a:schemeClr>
                          </a:outerShdw>
                        </a:effectLst>
                        <a:extLst/>
                      </wps:spPr>
                      <wps:txbx>
                        <w:txbxContent>
                          <w:p w:rsidR="00837B82" w:rsidRPr="003803F6" w:rsidRDefault="00837B82" w:rsidP="00837B82">
                            <w:pPr>
                              <w:shd w:val="clear" w:color="auto" w:fill="CCC0D9" w:themeFill="accent4" w:themeFillTint="66"/>
                              <w:spacing w:after="0" w:line="240" w:lineRule="auto"/>
                              <w:jc w:val="center"/>
                              <w:rPr>
                                <w:rFonts w:ascii="Tahoma" w:hAnsi="Tahoma" w:cs="Tahoma"/>
                                <w:b/>
                                <w:smallCaps/>
                                <w:color w:val="7030A0"/>
                                <w:sz w:val="28"/>
                                <w:szCs w:val="28"/>
                              </w:rPr>
                            </w:pPr>
                            <w:r>
                              <w:rPr>
                                <w:rFonts w:ascii="Tahoma" w:hAnsi="Tahoma" w:cs="Tahoma"/>
                                <w:b/>
                                <w:smallCaps/>
                                <w:color w:val="7030A0"/>
                                <w:sz w:val="28"/>
                                <w:szCs w:val="28"/>
                              </w:rPr>
                              <w:t>Les Choix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7F9C0D" id="_x0000_s1035" type="#_x0000_t202" style="position:absolute;margin-left:267.4pt;margin-top:458.95pt;width:265.8pt;height:25.1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" fillcolor="#00b0f0" strokecolor="#365f91 [2404]">
                <v:shadow on="t" color="#243f60 [1604]" offset="1pt"/>
                <v:textbox>
                  <w:txbxContent>
                    <w:p w:rsidR="00837B82" w:rsidRPr="003803F6" w:rsidRDefault="00837B82" w:rsidP="00837B82">
                      <w:pPr>
                        <w:shd w:val="clear" w:color="auto" w:fill="CCC0D9" w:themeFill="accent4" w:themeFillTint="66"/>
                        <w:spacing w:after="0" w:line="240" w:lineRule="auto"/>
                        <w:jc w:val="center"/>
                        <w:rPr>
                          <w:rFonts w:ascii="Tahoma" w:hAnsi="Tahoma" w:cs="Tahoma"/>
                          <w:b/>
                          <w:smallCaps/>
                          <w:color w:val="7030A0"/>
                          <w:sz w:val="28"/>
                          <w:szCs w:val="28"/>
                        </w:rPr>
                      </w:pPr>
                      <w:r>
                        <w:rPr>
                          <w:rFonts w:ascii="Tahoma" w:hAnsi="Tahoma" w:cs="Tahoma"/>
                          <w:b/>
                          <w:smallCaps/>
                          <w:color w:val="7030A0"/>
                          <w:sz w:val="28"/>
                          <w:szCs w:val="28"/>
                        </w:rPr>
                        <w:t>Les Choix</w:t>
                      </w:r>
                    </w:p>
                  </w:txbxContent>
                </v:textbox>
                <w10:wrap anchorx="margin"/>
              </v:shape>
            </w:pict>
          </mc:Fallback>
        </mc:AlternateContent>
      </w:r>
      <w:r w:rsidR="00D41EAA">
        <w:rPr>
          <w:noProof/>
        </w:rPr>
        <mc:AlternateContent>
          <mc:Choice Requires="wps">
            <w:drawing>
              <wp:anchor distT="45720" distB="45720" distL="114300" distR="114300" simplePos="0" relativeHeight="251734016" behindDoc="0" locked="0" layoutInCell="1" allowOverlap="1" wp14:anchorId="49CC6DA8" wp14:editId="429792AF">
                <wp:simplePos x="0" y="0"/>
                <wp:positionH relativeFrom="margin">
                  <wp:posOffset>5083810</wp:posOffset>
                </wp:positionH>
                <wp:positionV relativeFrom="paragraph">
                  <wp:posOffset>3707130</wp:posOffset>
                </wp:positionV>
                <wp:extent cx="1737360" cy="1981200"/>
                <wp:effectExtent l="0" t="0" r="15240" b="19050"/>
                <wp:wrapSquare wrapText="bothSides"/>
                <wp:docPr id="2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19812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264E12" w:rsidRDefault="00264E12" w:rsidP="00264E12">
                            <w:r>
                              <w:rPr>
                                <w:noProof/>
                                <w:color w:val="0000FF"/>
                              </w:rPr>
                              <w:drawing>
                                <wp:inline distT="0" distB="0" distL="0" distR="0" wp14:anchorId="443C7BD0" wp14:editId="5F66BAEB">
                                  <wp:extent cx="1553748" cy="1798320"/>
                                  <wp:effectExtent l="0" t="0" r="8890" b="0"/>
                                  <wp:docPr id="21" name="Image 21" descr="http://metzarsenal.reference-syndicale.fr/files/2020/10/cgt-force-vous-syndiquez-259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etzarsenal.reference-syndicale.fr/files/2020/10/cgt-force-vous-syndiquez-259x300.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95400" cy="184652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CC6DA8" id="_x0000_s1036" type="#_x0000_t202" style="position:absolute;margin-left:400.3pt;margin-top:291.9pt;width:136.8pt;height:156pt;z-index:251734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" fillcolor="white [3201]" strokecolor="#c0504d [3205]" strokeweight="2pt">
                <v:textbox>
                  <w:txbxContent>
                    <w:p w:rsidR="00264E12" w:rsidRDefault="00264E12" w:rsidP="00264E12">
                      <w:r>
                        <w:rPr>
                          <w:noProof/>
                          <w:color w:val="0000FF"/>
                        </w:rPr>
                        <w:drawing>
                          <wp:inline distT="0" distB="0" distL="0" distR="0" wp14:anchorId="443C7BD0" wp14:editId="5F66BAEB">
                            <wp:extent cx="1553748" cy="1798320"/>
                            <wp:effectExtent l="0" t="0" r="8890" b="0"/>
                            <wp:docPr id="21" name="Image 21" descr="http://metzarsenal.reference-syndicale.fr/files/2020/10/cgt-force-vous-syndiquez-259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etzarsenal.reference-syndicale.fr/files/2020/10/cgt-force-vous-syndiquez-259x300.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95400" cy="1846529"/>
                                    </a:xfrm>
                                    <a:prstGeom prst="rect">
                                      <a:avLst/>
                                    </a:prstGeom>
                                    <a:noFill/>
                                    <a:ln>
                                      <a:noFill/>
                                    </a:ln>
                                  </pic:spPr>
                                </pic:pic>
                              </a:graphicData>
                            </a:graphic>
                          </wp:inline>
                        </w:drawing>
                      </w:r>
                    </w:p>
                  </w:txbxContent>
                </v:textbox>
                <w10:wrap type="square" anchorx="margin"/>
              </v:shape>
            </w:pict>
          </mc:Fallback>
        </mc:AlternateContent>
      </w:r>
      <w:r w:rsidR="00D41EAA">
        <w:rPr>
          <w:noProof/>
        </w:rPr>
        <mc:AlternateContent>
          <mc:Choice Requires="wps">
            <w:drawing>
              <wp:anchor distT="45720" distB="45720" distL="114300" distR="114300" simplePos="0" relativeHeight="251731968" behindDoc="0" locked="0" layoutInCell="1" allowOverlap="1" wp14:anchorId="04737491" wp14:editId="5C4B8004">
                <wp:simplePos x="0" y="0"/>
                <wp:positionH relativeFrom="margin">
                  <wp:posOffset>2818765</wp:posOffset>
                </wp:positionH>
                <wp:positionV relativeFrom="paragraph">
                  <wp:posOffset>2236470</wp:posOffset>
                </wp:positionV>
                <wp:extent cx="1501140" cy="944880"/>
                <wp:effectExtent l="0" t="0" r="22860" b="26670"/>
                <wp:wrapSquare wrapText="bothSides"/>
                <wp:docPr id="3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140" cy="944880"/>
                        </a:xfrm>
                        <a:prstGeom prst="rect">
                          <a:avLst/>
                        </a:prstGeom>
                        <a:solidFill>
                          <a:srgbClr val="FFFFFF"/>
                        </a:solidFill>
                        <a:ln w="9525">
                          <a:solidFill>
                            <a:srgbClr val="000000"/>
                          </a:solidFill>
                          <a:miter lim="800000"/>
                          <a:headEnd/>
                          <a:tailEnd/>
                        </a:ln>
                      </wps:spPr>
                      <wps:txbx>
                        <w:txbxContent>
                          <w:p w:rsidR="00264E12" w:rsidRDefault="00264E12" w:rsidP="00264E12">
                            <w:r>
                              <w:rPr>
                                <w:noProof/>
                                <w:color w:val="0000FF"/>
                              </w:rPr>
                              <w:drawing>
                                <wp:inline distT="0" distB="0" distL="0" distR="0" wp14:anchorId="1E28BA3E" wp14:editId="1B7DA7C1">
                                  <wp:extent cx="1313233" cy="822960"/>
                                  <wp:effectExtent l="0" t="0" r="1270" b="0"/>
                                  <wp:docPr id="4" name="Image 4" descr="http://metzarsenal.reference-syndicale.fr/files/2020/06/Cosmos-300x1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etzarsenal.reference-syndicale.fr/files/2020/06/Cosmos-300x188.jp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20210" cy="82733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737491" id="_x0000_s1037" type="#_x0000_t202" style="position:absolute;margin-left:221.95pt;margin-top:176.1pt;width:118.2pt;height:74.4pt;z-index:251731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">
                <v:textbox>
                  <w:txbxContent>
                    <w:p w:rsidR="00264E12" w:rsidRDefault="00264E12" w:rsidP="00264E12">
                      <w:r>
                        <w:rPr>
                          <w:noProof/>
                          <w:color w:val="0000FF"/>
                        </w:rPr>
                        <w:drawing>
                          <wp:inline distT="0" distB="0" distL="0" distR="0" wp14:anchorId="1E28BA3E" wp14:editId="1B7DA7C1">
                            <wp:extent cx="1313233" cy="822960"/>
                            <wp:effectExtent l="0" t="0" r="1270" b="0"/>
                            <wp:docPr id="4" name="Image 4" descr="http://metzarsenal.reference-syndicale.fr/files/2020/06/Cosmos-300x1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etzarsenal.reference-syndicale.fr/files/2020/06/Cosmos-300x188.jp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20210" cy="827332"/>
                                    </a:xfrm>
                                    <a:prstGeom prst="rect">
                                      <a:avLst/>
                                    </a:prstGeom>
                                    <a:noFill/>
                                    <a:ln>
                                      <a:noFill/>
                                    </a:ln>
                                  </pic:spPr>
                                </pic:pic>
                              </a:graphicData>
                            </a:graphic>
                          </wp:inline>
                        </w:drawing>
                      </w:r>
                    </w:p>
                  </w:txbxContent>
                </v:textbox>
                <w10:wrap type="square" anchorx="margin"/>
              </v:shape>
            </w:pict>
          </mc:Fallback>
        </mc:AlternateContent>
      </w:r>
      <w:r w:rsidR="00D41EAA">
        <w:rPr>
          <w:noProof/>
        </w:rPr>
        <mc:AlternateContent>
          <mc:Choice Requires="wps">
            <w:drawing>
              <wp:anchor distT="0" distB="0" distL="114300" distR="114300" simplePos="0" relativeHeight="251669504" behindDoc="0" locked="0" layoutInCell="1" allowOverlap="1">
                <wp:simplePos x="0" y="0"/>
                <wp:positionH relativeFrom="margin">
                  <wp:posOffset>-289560</wp:posOffset>
                </wp:positionH>
                <wp:positionV relativeFrom="paragraph">
                  <wp:posOffset>337820</wp:posOffset>
                </wp:positionV>
                <wp:extent cx="4556760" cy="1790700"/>
                <wp:effectExtent l="57150" t="38100" r="72390" b="95250"/>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6760" cy="1790700"/>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CD21A4" w:rsidRDefault="00CD21A4" w:rsidP="00CD21A4">
                            <w:pPr>
                              <w:shd w:val="clear" w:color="auto" w:fill="C6D9F1" w:themeFill="text2" w:themeFillTint="33"/>
                            </w:pPr>
                            <w:r>
                              <w:t xml:space="preserve">Malgré une pandémie et une </w:t>
                            </w:r>
                            <w:r w:rsidRPr="005B7A81">
                              <w:rPr>
                                <w:b/>
                                <w:color w:val="7030A0"/>
                              </w:rPr>
                              <w:t>deuxième vague</w:t>
                            </w:r>
                            <w:r w:rsidRPr="005B7A81">
                              <w:rPr>
                                <w:color w:val="7030A0"/>
                              </w:rPr>
                              <w:t xml:space="preserve"> </w:t>
                            </w:r>
                            <w:r>
                              <w:t xml:space="preserve">qui, selon le Président, devrait être </w:t>
                            </w:r>
                            <w:r w:rsidRPr="005B7A81">
                              <w:rPr>
                                <w:b/>
                                <w:color w:val="7030A0"/>
                              </w:rPr>
                              <w:t>plus mortelle que la première</w:t>
                            </w:r>
                            <w:r>
                              <w:t xml:space="preserve">, </w:t>
                            </w:r>
                            <w:r w:rsidRPr="005B7A81">
                              <w:rPr>
                                <w:b/>
                                <w:color w:val="E36C0A" w:themeColor="accent6" w:themeShade="BF"/>
                              </w:rPr>
                              <w:t>Orange</w:t>
                            </w:r>
                            <w:r>
                              <w:t xml:space="preserve"> </w:t>
                            </w:r>
                            <w:r w:rsidRPr="005B7A81">
                              <w:rPr>
                                <w:b/>
                                <w:i/>
                                <w:color w:val="FF0000"/>
                              </w:rPr>
                              <w:t>a jugé nécessaire de rouvrir toutes ses boutiques</w:t>
                            </w:r>
                            <w:r>
                              <w:t xml:space="preserve">, </w:t>
                            </w:r>
                            <w:r w:rsidR="00571783">
                              <w:t>quant</w:t>
                            </w:r>
                            <w:r>
                              <w:t xml:space="preserve"> au même moment l’entreprise se vante de très bons résultats trimestriels.</w:t>
                            </w:r>
                          </w:p>
                          <w:p w:rsidR="00E314B5" w:rsidRDefault="00CD21A4" w:rsidP="00CD21A4">
                            <w:pPr>
                              <w:shd w:val="clear" w:color="auto" w:fill="C6D9F1" w:themeFill="text2" w:themeFillTint="33"/>
                            </w:pPr>
                            <w:r>
                              <w:t xml:space="preserve">Pourtant, Si la volonté  affichée de maintenir ouvertes nos boutiques est de continuer à proposer à nos clients les indispensables en terme de SAV, continuité de service, etc.., la CGT estime que </w:t>
                            </w:r>
                            <w:r w:rsidRPr="005B7A81">
                              <w:rPr>
                                <w:b/>
                                <w:i/>
                                <w:color w:val="FF0000"/>
                              </w:rPr>
                              <w:t>les conditions dans lesquelles se font de ces ouvertures ne peuvent se faire à n’importe quel coût</w:t>
                            </w:r>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22.8pt;margin-top:26.6pt;width:358.8pt;height:14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" fillcolor="#a7bfde [1620]" strokecolor="#4579b8 [3044]">
                <v:fill color2="#e4ecf5 [500]" rotate="t" angle="180" colors="0 #a3c4ff;22938f #bfd5ff;1 #e5eeff" focus="100%" type="gradient"/>
                <v:shadow on="t" color="black" opacity="24903f" origin=",.5" offset="0,.55556mm"/>
                <v:textbox>
                  <w:txbxContent>
                    <w:p w:rsidR="00CD21A4" w:rsidRDefault="00CD21A4" w:rsidP="00CD21A4">
                      <w:pPr>
                        <w:shd w:val="clear" w:color="auto" w:fill="C6D9F1" w:themeFill="text2" w:themeFillTint="33"/>
                      </w:pPr>
                      <w:r>
                        <w:t xml:space="preserve">Malgré une pandémie et une </w:t>
                      </w:r>
                      <w:r w:rsidRPr="005B7A81">
                        <w:rPr>
                          <w:b/>
                          <w:color w:val="7030A0"/>
                        </w:rPr>
                        <w:t>deuxième vague</w:t>
                      </w:r>
                      <w:r w:rsidRPr="005B7A81">
                        <w:rPr>
                          <w:color w:val="7030A0"/>
                        </w:rPr>
                        <w:t xml:space="preserve"> </w:t>
                      </w:r>
                      <w:r>
                        <w:t xml:space="preserve">qui, selon le Président, devrait être </w:t>
                      </w:r>
                      <w:r w:rsidRPr="005B7A81">
                        <w:rPr>
                          <w:b/>
                          <w:color w:val="7030A0"/>
                        </w:rPr>
                        <w:t>plus mortelle que la première</w:t>
                      </w:r>
                      <w:r>
                        <w:t xml:space="preserve">, </w:t>
                      </w:r>
                      <w:r w:rsidRPr="005B7A81">
                        <w:rPr>
                          <w:b/>
                          <w:color w:val="E36C0A" w:themeColor="accent6" w:themeShade="BF"/>
                        </w:rPr>
                        <w:t>Orange</w:t>
                      </w:r>
                      <w:r>
                        <w:t xml:space="preserve"> </w:t>
                      </w:r>
                      <w:r w:rsidRPr="005B7A81">
                        <w:rPr>
                          <w:b/>
                          <w:i/>
                          <w:color w:val="FF0000"/>
                        </w:rPr>
                        <w:t>a jugé nécessaire de rouvrir toutes ses bo</w:t>
                      </w:r>
                      <w:r w:rsidRPr="005B7A81">
                        <w:rPr>
                          <w:b/>
                          <w:i/>
                          <w:color w:val="FF0000"/>
                        </w:rPr>
                        <w:t>utiques</w:t>
                      </w:r>
                      <w:r>
                        <w:t xml:space="preserve">, </w:t>
                      </w:r>
                      <w:r w:rsidR="00571783">
                        <w:t>quant</w:t>
                      </w:r>
                      <w:r>
                        <w:t xml:space="preserve"> au même moment </w:t>
                      </w:r>
                      <w:r>
                        <w:t>l’entreprise se vante de très bons résultats trimestriels.</w:t>
                      </w:r>
                    </w:p>
                    <w:p w:rsidR="00E314B5" w:rsidRDefault="00CD21A4" w:rsidP="00CD21A4">
                      <w:pPr>
                        <w:shd w:val="clear" w:color="auto" w:fill="C6D9F1" w:themeFill="text2" w:themeFillTint="33"/>
                      </w:pPr>
                      <w:r>
                        <w:t xml:space="preserve">Pourtant, Si la volonté  affichée de maintenir ouvertes nos boutiques est de continuer à proposer à nos clients les indispensables en terme de SAV, continuité de service, etc.., la CGT estime que </w:t>
                      </w:r>
                      <w:r w:rsidRPr="005B7A81">
                        <w:rPr>
                          <w:b/>
                          <w:i/>
                          <w:color w:val="FF0000"/>
                        </w:rPr>
                        <w:t>les conditions dans lesquelles se font de ces ouvertures ne peuvent se faire à n’importe quel coût</w:t>
                      </w:r>
                      <w:r>
                        <w:t>.</w:t>
                      </w:r>
                    </w:p>
                  </w:txbxContent>
                </v:textbox>
                <w10:wrap anchorx="margin"/>
              </v:shape>
            </w:pict>
          </mc:Fallback>
        </mc:AlternateContent>
      </w:r>
      <w:r w:rsidR="009541FF">
        <w:rPr>
          <w:noProof/>
        </w:rPr>
        <mc:AlternateContent>
          <mc:Choice Requires="wps">
            <w:drawing>
              <wp:anchor distT="45720" distB="45720" distL="114300" distR="114300" simplePos="0" relativeHeight="251738112" behindDoc="0" locked="0" layoutInCell="1" allowOverlap="1" wp14:anchorId="5A13406D" wp14:editId="2F9B81F2">
                <wp:simplePos x="0" y="0"/>
                <wp:positionH relativeFrom="column">
                  <wp:posOffset>4723765</wp:posOffset>
                </wp:positionH>
                <wp:positionV relativeFrom="paragraph">
                  <wp:posOffset>270510</wp:posOffset>
                </wp:positionV>
                <wp:extent cx="1729740" cy="894715"/>
                <wp:effectExtent l="0" t="0" r="22860" b="19685"/>
                <wp:wrapSquare wrapText="bothSides"/>
                <wp:docPr id="6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894715"/>
                        </a:xfrm>
                        <a:prstGeom prst="rect">
                          <a:avLst/>
                        </a:prstGeom>
                        <a:solidFill>
                          <a:srgbClr val="FFFFFF"/>
                        </a:solidFill>
                        <a:ln w="9525">
                          <a:solidFill>
                            <a:srgbClr val="000000"/>
                          </a:solidFill>
                          <a:miter lim="800000"/>
                          <a:headEnd/>
                          <a:tailEnd/>
                        </a:ln>
                      </wps:spPr>
                      <wps:txbx>
                        <w:txbxContent>
                          <w:p w:rsidR="009541FF" w:rsidRDefault="009541FF" w:rsidP="009541FF">
                            <w:r>
                              <w:rPr>
                                <w:noProof/>
                                <w:color w:val="0000FF"/>
                              </w:rPr>
                              <w:drawing>
                                <wp:inline distT="0" distB="0" distL="0" distR="0" wp14:anchorId="13402548" wp14:editId="1EE2EDBC">
                                  <wp:extent cx="1554480" cy="841492"/>
                                  <wp:effectExtent l="0" t="0" r="7620" b="0"/>
                                  <wp:docPr id="73" name="Image 73" descr="http://metzarsenal.reference-syndicale.fr/files/2020/09/avenue-horreur-boutiq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metzarsenal.reference-syndicale.fr/files/2020/09/avenue-horreur-boutique.pn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89624" cy="86051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13406D" id="_x0000_s1039" type="#_x0000_t202" style="position:absolute;margin-left:371.95pt;margin-top:21.3pt;width:136.2pt;height:70.45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">
                <v:textbox>
                  <w:txbxContent>
                    <w:p w:rsidR="009541FF" w:rsidRDefault="009541FF" w:rsidP="009541FF">
                      <w:r>
                        <w:rPr>
                          <w:noProof/>
                          <w:color w:val="0000FF"/>
                        </w:rPr>
                        <w:drawing>
                          <wp:inline distT="0" distB="0" distL="0" distR="0" wp14:anchorId="13402548" wp14:editId="1EE2EDBC">
                            <wp:extent cx="1554480" cy="841492"/>
                            <wp:effectExtent l="0" t="0" r="7620" b="0"/>
                            <wp:docPr id="73" name="Image 73" descr="http://metzarsenal.reference-syndicale.fr/files/2020/09/avenue-horreur-boutiq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metzarsenal.reference-syndicale.fr/files/2020/09/avenue-horreur-boutique.png">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89624" cy="860517"/>
                                    </a:xfrm>
                                    <a:prstGeom prst="rect">
                                      <a:avLst/>
                                    </a:prstGeom>
                                    <a:noFill/>
                                    <a:ln>
                                      <a:noFill/>
                                    </a:ln>
                                  </pic:spPr>
                                </pic:pic>
                              </a:graphicData>
                            </a:graphic>
                          </wp:inline>
                        </w:drawing>
                      </w:r>
                    </w:p>
                  </w:txbxContent>
                </v:textbox>
                <w10:wrap type="square"/>
              </v:shape>
            </w:pict>
          </mc:Fallback>
        </mc:AlternateContent>
      </w:r>
      <w:r w:rsidR="009541FF">
        <w:rPr>
          <w:noProof/>
        </w:rPr>
        <mc:AlternateContent>
          <mc:Choice Requires="wps">
            <w:drawing>
              <wp:anchor distT="0" distB="0" distL="114300" distR="114300" simplePos="0" relativeHeight="251661312" behindDoc="0" locked="0" layoutInCell="1" allowOverlap="1">
                <wp:simplePos x="0" y="0"/>
                <wp:positionH relativeFrom="margin">
                  <wp:posOffset>4380865</wp:posOffset>
                </wp:positionH>
                <wp:positionV relativeFrom="paragraph">
                  <wp:posOffset>1207770</wp:posOffset>
                </wp:positionV>
                <wp:extent cx="2545080" cy="358140"/>
                <wp:effectExtent l="19050" t="19050" r="45720" b="60960"/>
                <wp:wrapNone/>
                <wp:docPr id="9"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080" cy="358140"/>
                        </a:xfrm>
                        <a:prstGeom prst="rect">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txbx>
                        <w:txbxContent>
                          <w:p w:rsidR="00E314B5" w:rsidRPr="007277FF" w:rsidRDefault="00CD21A4" w:rsidP="006635ED">
                            <w:pPr>
                              <w:spacing w:after="120" w:line="20" w:lineRule="atLeast"/>
                              <w:jc w:val="center"/>
                              <w:rPr>
                                <w:rFonts w:ascii="Tahoma" w:hAnsi="Tahoma" w:cs="Tahoma"/>
                                <w:b/>
                                <w:smallCaps/>
                                <w:color w:val="FFFFFF" w:themeColor="background1"/>
                                <w:sz w:val="28"/>
                                <w:szCs w:val="28"/>
                              </w:rPr>
                            </w:pPr>
                            <w:r>
                              <w:rPr>
                                <w:rFonts w:ascii="Tahoma" w:hAnsi="Tahoma" w:cs="Tahoma"/>
                                <w:b/>
                                <w:smallCaps/>
                                <w:color w:val="92D050"/>
                                <w:sz w:val="32"/>
                                <w:szCs w:val="32"/>
                              </w:rPr>
                              <w:t>Flux Client</w:t>
                            </w:r>
                            <w:r w:rsidR="00E314B5" w:rsidRPr="007277FF">
                              <w:rPr>
                                <w:rFonts w:ascii="Tahoma" w:hAnsi="Tahoma" w:cs="Tahoma"/>
                                <w:b/>
                                <w:smallCaps/>
                                <w:color w:val="FFFFFF" w:themeColor="background1"/>
                                <w:sz w:val="32"/>
                                <w:szCs w:val="32"/>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344.95pt;margin-top:95.1pt;width:200.4pt;height:28.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" fillcolor="#c0504d [3205]" strokecolor="#f2f2f2 [3041]" strokeweight="3pt">
                <v:shadow on="t" color="#3f3151 [1607]" opacity=".5" offset="1pt"/>
                <v:textbox>
                  <w:txbxContent>
                    <w:p w:rsidR="00E314B5" w:rsidRPr="007277FF" w:rsidRDefault="00CD21A4" w:rsidP="006635ED">
                      <w:pPr>
                        <w:spacing w:after="120" w:line="20" w:lineRule="atLeast"/>
                        <w:jc w:val="center"/>
                        <w:rPr>
                          <w:rFonts w:ascii="Tahoma" w:hAnsi="Tahoma" w:cs="Tahoma"/>
                          <w:b/>
                          <w:smallCaps/>
                          <w:color w:val="FFFFFF" w:themeColor="background1"/>
                          <w:sz w:val="28"/>
                          <w:szCs w:val="28"/>
                        </w:rPr>
                      </w:pPr>
                      <w:r>
                        <w:rPr>
                          <w:rFonts w:ascii="Tahoma" w:hAnsi="Tahoma" w:cs="Tahoma"/>
                          <w:b/>
                          <w:smallCaps/>
                          <w:color w:val="92D050"/>
                          <w:sz w:val="32"/>
                          <w:szCs w:val="32"/>
                        </w:rPr>
                        <w:t>Flux Client</w:t>
                      </w:r>
                      <w:r w:rsidR="00E314B5" w:rsidRPr="007277FF">
                        <w:rPr>
                          <w:rFonts w:ascii="Tahoma" w:hAnsi="Tahoma" w:cs="Tahoma"/>
                          <w:b/>
                          <w:smallCaps/>
                          <w:color w:val="FFFFFF" w:themeColor="background1"/>
                          <w:sz w:val="32"/>
                          <w:szCs w:val="32"/>
                        </w:rPr>
                        <w:br/>
                      </w:r>
                    </w:p>
                  </w:txbxContent>
                </v:textbox>
                <w10:wrap anchorx="margin"/>
              </v:shape>
            </w:pict>
          </mc:Fallback>
        </mc:AlternateContent>
      </w:r>
      <w:r w:rsidR="009541FF">
        <w:rPr>
          <w:noProof/>
        </w:rPr>
        <mc:AlternateContent>
          <mc:Choice Requires="wps">
            <w:drawing>
              <wp:anchor distT="0" distB="0" distL="114300" distR="114300" simplePos="0" relativeHeight="251662336" behindDoc="0" locked="0" layoutInCell="1" allowOverlap="1">
                <wp:simplePos x="0" y="0"/>
                <wp:positionH relativeFrom="page">
                  <wp:posOffset>4838700</wp:posOffset>
                </wp:positionH>
                <wp:positionV relativeFrom="paragraph">
                  <wp:posOffset>1649730</wp:posOffset>
                </wp:positionV>
                <wp:extent cx="2552700" cy="1836420"/>
                <wp:effectExtent l="57150" t="38100" r="76200" b="87630"/>
                <wp:wrapNone/>
                <wp:docPr id="64"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1836420"/>
                        </a:xfrm>
                        <a:prstGeom prst="rect">
                          <a:avLst/>
                        </a:prstGeom>
                        <a:ln/>
                        <a:extLst/>
                      </wps:spPr>
                      <wps:style>
                        <a:lnRef idx="1">
                          <a:schemeClr val="accent6"/>
                        </a:lnRef>
                        <a:fillRef idx="2">
                          <a:schemeClr val="accent6"/>
                        </a:fillRef>
                        <a:effectRef idx="1">
                          <a:schemeClr val="accent6"/>
                        </a:effectRef>
                        <a:fontRef idx="minor">
                          <a:schemeClr val="dk1"/>
                        </a:fontRef>
                      </wps:style>
                      <wps:txbx>
                        <w:txbxContent>
                          <w:p w:rsidR="00CD21A4" w:rsidRPr="00CD21A4" w:rsidRDefault="00CD21A4" w:rsidP="00CD21A4">
                            <w:pPr>
                              <w:spacing w:after="0"/>
                              <w:jc w:val="both"/>
                              <w:rPr>
                                <w:rFonts w:cstheme="minorHAnsi"/>
                                <w:bCs/>
                                <w:iCs/>
                              </w:rPr>
                            </w:pPr>
                            <w:r w:rsidRPr="00CD21A4">
                              <w:rPr>
                                <w:rFonts w:cstheme="minorHAnsi"/>
                                <w:bCs/>
                                <w:iCs/>
                              </w:rPr>
                              <w:t xml:space="preserve">Sans surprise, les chiffres sont en baisse dans toutes les boutiques. </w:t>
                            </w:r>
                          </w:p>
                          <w:p w:rsidR="00E314B5" w:rsidRPr="00B84C15" w:rsidRDefault="00CD21A4" w:rsidP="00CD21A4">
                            <w:pPr>
                              <w:spacing w:after="0"/>
                              <w:jc w:val="both"/>
                              <w:rPr>
                                <w:rFonts w:ascii="Arial" w:hAnsi="Arial" w:cs="Arial"/>
                                <w:b/>
                                <w:color w:val="FF0000"/>
                              </w:rPr>
                            </w:pPr>
                            <w:r w:rsidRPr="00571783">
                              <w:rPr>
                                <w:rFonts w:cstheme="minorHAnsi"/>
                                <w:b/>
                                <w:bCs/>
                                <w:i/>
                                <w:iCs/>
                                <w:color w:val="FF0000"/>
                              </w:rPr>
                              <w:t>La CGT demande qu’un bilan soit fait dans les boutiques après une semaine d’ouverture et qu’un seuil minimum de fréquentation soit défini  pour permettre la fermeture des boutiques.</w:t>
                            </w:r>
                            <w:r w:rsidRPr="00571783">
                              <w:rPr>
                                <w:rFonts w:cstheme="minorHAnsi"/>
                                <w:bCs/>
                                <w:iCs/>
                                <w:color w:val="FF0000"/>
                              </w:rPr>
                              <w:t xml:space="preserve"> </w:t>
                            </w:r>
                            <w:r w:rsidRPr="00CD21A4">
                              <w:rPr>
                                <w:rFonts w:cstheme="minorHAnsi"/>
                                <w:bCs/>
                                <w:iCs/>
                              </w:rPr>
                              <w:t>Il n’y aucune raison de faire prendre des risques aux conseillers si cela n’est pas nécessaire.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381pt;margin-top:129.9pt;width:201pt;height:144.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" fillcolor="#fbcaa2 [1625]" strokecolor="#f68c36 [3049]">
                <v:fill color2="#fdefe3 [505]" rotate="t" angle="180" colors="0 #ffbe86;22938f #ffd0aa;1 #ffebdb" focus="100%" type="gradient"/>
                <v:shadow on="t" color="black" opacity="24903f" origin=",.5" offset="0,.55556mm"/>
                <v:textbox>
                  <w:txbxContent>
                    <w:p w:rsidR="00CD21A4" w:rsidRPr="00CD21A4" w:rsidRDefault="00CD21A4" w:rsidP="00CD21A4">
                      <w:pPr>
                        <w:spacing w:after="0"/>
                        <w:jc w:val="both"/>
                        <w:rPr>
                          <w:rFonts w:cstheme="minorHAnsi"/>
                          <w:bCs/>
                          <w:iCs/>
                        </w:rPr>
                      </w:pPr>
                      <w:r w:rsidRPr="00CD21A4">
                        <w:rPr>
                          <w:rFonts w:cstheme="minorHAnsi"/>
                          <w:bCs/>
                          <w:iCs/>
                        </w:rPr>
                        <w:t xml:space="preserve">Sans surprise, les chiffres sont en baisse dans toutes les boutiques. </w:t>
                      </w:r>
                    </w:p>
                    <w:p w:rsidR="00E314B5" w:rsidRPr="00B84C15" w:rsidRDefault="00CD21A4" w:rsidP="00CD21A4">
                      <w:pPr>
                        <w:spacing w:after="0"/>
                        <w:jc w:val="both"/>
                        <w:rPr>
                          <w:rFonts w:ascii="Arial" w:hAnsi="Arial" w:cs="Arial"/>
                          <w:b/>
                          <w:color w:val="FF0000"/>
                        </w:rPr>
                      </w:pPr>
                      <w:r w:rsidRPr="00571783">
                        <w:rPr>
                          <w:rFonts w:cstheme="minorHAnsi"/>
                          <w:b/>
                          <w:bCs/>
                          <w:i/>
                          <w:iCs/>
                          <w:color w:val="FF0000"/>
                        </w:rPr>
                        <w:t>La CGT demande qu’un bilan soit fait dans les boutiques après une semaine d’ouverture et qu’un seuil minimum de fréquentation soit défini  pour permettre la fermeture des boutiques.</w:t>
                      </w:r>
                      <w:r w:rsidRPr="00571783">
                        <w:rPr>
                          <w:rFonts w:cstheme="minorHAnsi"/>
                          <w:bCs/>
                          <w:iCs/>
                          <w:color w:val="FF0000"/>
                        </w:rPr>
                        <w:t xml:space="preserve"> </w:t>
                      </w:r>
                      <w:r w:rsidRPr="00CD21A4">
                        <w:rPr>
                          <w:rFonts w:cstheme="minorHAnsi"/>
                          <w:bCs/>
                          <w:iCs/>
                        </w:rPr>
                        <w:t>Il n’y aucune raison de faire prendre des risques aux conseillers si cela n’est pas nécessaire.</w:t>
                      </w:r>
                    </w:p>
                  </w:txbxContent>
                </v:textbox>
                <w10:wrap anchorx="page"/>
              </v:shape>
            </w:pict>
          </mc:Fallback>
        </mc:AlternateContent>
      </w:r>
    </w:p>
    <w:sectPr w:rsidR="000D461A" w:rsidSect="00D41EAA">
      <w:pgSz w:w="11906" w:h="16838"/>
      <w:pgMar w:top="720" w:right="720" w:bottom="720" w:left="720" w:header="708"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E3E" w:rsidRDefault="00536E3E" w:rsidP="00813183">
      <w:pPr>
        <w:spacing w:after="0" w:line="240" w:lineRule="auto"/>
      </w:pPr>
      <w:r>
        <w:separator/>
      </w:r>
    </w:p>
  </w:endnote>
  <w:endnote w:type="continuationSeparator" w:id="0">
    <w:p w:rsidR="00536E3E" w:rsidRDefault="00536E3E" w:rsidP="00813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E3E" w:rsidRDefault="00536E3E" w:rsidP="00813183">
      <w:pPr>
        <w:spacing w:after="0" w:line="240" w:lineRule="auto"/>
      </w:pPr>
      <w:r>
        <w:separator/>
      </w:r>
    </w:p>
  </w:footnote>
  <w:footnote w:type="continuationSeparator" w:id="0">
    <w:p w:rsidR="00536E3E" w:rsidRDefault="00536E3E" w:rsidP="008131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1F87"/>
    <w:multiLevelType w:val="multilevel"/>
    <w:tmpl w:val="6BB22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D3202"/>
    <w:multiLevelType w:val="hybridMultilevel"/>
    <w:tmpl w:val="DA86D11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BDD5342"/>
    <w:multiLevelType w:val="hybridMultilevel"/>
    <w:tmpl w:val="9128412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4591809"/>
    <w:multiLevelType w:val="hybridMultilevel"/>
    <w:tmpl w:val="AB6E30CA"/>
    <w:lvl w:ilvl="0" w:tplc="E3689A5C">
      <w:start w:val="1"/>
      <w:numFmt w:val="bullet"/>
      <w:lvlText w:val=""/>
      <w:lvlJc w:val="left"/>
      <w:pPr>
        <w:ind w:left="720" w:hanging="360"/>
      </w:pPr>
      <w:rPr>
        <w:rFonts w:ascii="Wingdings" w:hAnsi="Wingdings"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CD1A69"/>
    <w:multiLevelType w:val="hybridMultilevel"/>
    <w:tmpl w:val="565EDA4C"/>
    <w:lvl w:ilvl="0" w:tplc="73B44D0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417F70DC"/>
    <w:multiLevelType w:val="hybridMultilevel"/>
    <w:tmpl w:val="101073E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4F0702B6"/>
    <w:multiLevelType w:val="multilevel"/>
    <w:tmpl w:val="7D3AA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936E30"/>
    <w:multiLevelType w:val="hybridMultilevel"/>
    <w:tmpl w:val="C55E59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4141612"/>
    <w:multiLevelType w:val="hybridMultilevel"/>
    <w:tmpl w:val="ADC296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
  </w:num>
  <w:num w:numId="4">
    <w:abstractNumId w:val="5"/>
  </w:num>
  <w:num w:numId="5">
    <w:abstractNumId w:val="3"/>
  </w:num>
  <w:num w:numId="6">
    <w:abstractNumId w:val="4"/>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FAC"/>
    <w:rsid w:val="00043D83"/>
    <w:rsid w:val="00045447"/>
    <w:rsid w:val="00047326"/>
    <w:rsid w:val="00047CDF"/>
    <w:rsid w:val="000627A3"/>
    <w:rsid w:val="0008249B"/>
    <w:rsid w:val="000871B2"/>
    <w:rsid w:val="000A7A24"/>
    <w:rsid w:val="000D3F0A"/>
    <w:rsid w:val="000D461A"/>
    <w:rsid w:val="00112E95"/>
    <w:rsid w:val="0011315C"/>
    <w:rsid w:val="00120512"/>
    <w:rsid w:val="00134E94"/>
    <w:rsid w:val="00157B42"/>
    <w:rsid w:val="00161564"/>
    <w:rsid w:val="001F3AE4"/>
    <w:rsid w:val="002264EA"/>
    <w:rsid w:val="002272B1"/>
    <w:rsid w:val="00264E12"/>
    <w:rsid w:val="002671F9"/>
    <w:rsid w:val="00292170"/>
    <w:rsid w:val="00293078"/>
    <w:rsid w:val="00294EB6"/>
    <w:rsid w:val="002E1F4F"/>
    <w:rsid w:val="002F6673"/>
    <w:rsid w:val="00316413"/>
    <w:rsid w:val="00316576"/>
    <w:rsid w:val="0033771B"/>
    <w:rsid w:val="00366B0C"/>
    <w:rsid w:val="00370649"/>
    <w:rsid w:val="00377D29"/>
    <w:rsid w:val="003803F6"/>
    <w:rsid w:val="00390AF9"/>
    <w:rsid w:val="003D5E01"/>
    <w:rsid w:val="003F16A3"/>
    <w:rsid w:val="003F2E2D"/>
    <w:rsid w:val="00405C35"/>
    <w:rsid w:val="00435412"/>
    <w:rsid w:val="0044650E"/>
    <w:rsid w:val="0045205C"/>
    <w:rsid w:val="0047731C"/>
    <w:rsid w:val="0048691D"/>
    <w:rsid w:val="004B4B60"/>
    <w:rsid w:val="004C387B"/>
    <w:rsid w:val="004F63CE"/>
    <w:rsid w:val="0050114D"/>
    <w:rsid w:val="00506DCD"/>
    <w:rsid w:val="00536E3E"/>
    <w:rsid w:val="00547EB5"/>
    <w:rsid w:val="00571783"/>
    <w:rsid w:val="005B7A81"/>
    <w:rsid w:val="005C420F"/>
    <w:rsid w:val="005D7530"/>
    <w:rsid w:val="005E4F19"/>
    <w:rsid w:val="00606229"/>
    <w:rsid w:val="006256F3"/>
    <w:rsid w:val="00630725"/>
    <w:rsid w:val="006635ED"/>
    <w:rsid w:val="00686877"/>
    <w:rsid w:val="00690F18"/>
    <w:rsid w:val="006B1034"/>
    <w:rsid w:val="006B1B16"/>
    <w:rsid w:val="006B787C"/>
    <w:rsid w:val="006C2EA8"/>
    <w:rsid w:val="006C6FDC"/>
    <w:rsid w:val="006D2FAC"/>
    <w:rsid w:val="0071074D"/>
    <w:rsid w:val="00713C50"/>
    <w:rsid w:val="007624B4"/>
    <w:rsid w:val="007652D8"/>
    <w:rsid w:val="00785A1E"/>
    <w:rsid w:val="0080420C"/>
    <w:rsid w:val="00813183"/>
    <w:rsid w:val="008215CE"/>
    <w:rsid w:val="00825092"/>
    <w:rsid w:val="00837494"/>
    <w:rsid w:val="00837B82"/>
    <w:rsid w:val="008414F4"/>
    <w:rsid w:val="00842E75"/>
    <w:rsid w:val="00862E70"/>
    <w:rsid w:val="008935A1"/>
    <w:rsid w:val="008A294C"/>
    <w:rsid w:val="008B0498"/>
    <w:rsid w:val="008F3ED1"/>
    <w:rsid w:val="00900A1B"/>
    <w:rsid w:val="0094114B"/>
    <w:rsid w:val="009507DE"/>
    <w:rsid w:val="009541FF"/>
    <w:rsid w:val="00965276"/>
    <w:rsid w:val="00983001"/>
    <w:rsid w:val="00994490"/>
    <w:rsid w:val="009A1CC9"/>
    <w:rsid w:val="009A49D7"/>
    <w:rsid w:val="009A51F7"/>
    <w:rsid w:val="009D7C4A"/>
    <w:rsid w:val="009F4065"/>
    <w:rsid w:val="00A177C8"/>
    <w:rsid w:val="00A22BCA"/>
    <w:rsid w:val="00A24F97"/>
    <w:rsid w:val="00A44EF0"/>
    <w:rsid w:val="00A840C9"/>
    <w:rsid w:val="00A92227"/>
    <w:rsid w:val="00AD07DC"/>
    <w:rsid w:val="00AF4226"/>
    <w:rsid w:val="00B3714C"/>
    <w:rsid w:val="00B44563"/>
    <w:rsid w:val="00B47749"/>
    <w:rsid w:val="00B54A5E"/>
    <w:rsid w:val="00B73457"/>
    <w:rsid w:val="00B84C15"/>
    <w:rsid w:val="00B8605A"/>
    <w:rsid w:val="00B967DE"/>
    <w:rsid w:val="00BA4056"/>
    <w:rsid w:val="00BA6ABD"/>
    <w:rsid w:val="00BD5AB3"/>
    <w:rsid w:val="00BE5E58"/>
    <w:rsid w:val="00C1198A"/>
    <w:rsid w:val="00C15FA9"/>
    <w:rsid w:val="00C26344"/>
    <w:rsid w:val="00C26552"/>
    <w:rsid w:val="00C838E8"/>
    <w:rsid w:val="00C91989"/>
    <w:rsid w:val="00CB0E58"/>
    <w:rsid w:val="00CB6140"/>
    <w:rsid w:val="00CD21A4"/>
    <w:rsid w:val="00CD67D3"/>
    <w:rsid w:val="00D00ACB"/>
    <w:rsid w:val="00D019DF"/>
    <w:rsid w:val="00D1471C"/>
    <w:rsid w:val="00D41EAA"/>
    <w:rsid w:val="00D57834"/>
    <w:rsid w:val="00D62989"/>
    <w:rsid w:val="00D665D9"/>
    <w:rsid w:val="00D66D3B"/>
    <w:rsid w:val="00D943A3"/>
    <w:rsid w:val="00D9610F"/>
    <w:rsid w:val="00DA4E28"/>
    <w:rsid w:val="00DC773E"/>
    <w:rsid w:val="00DD3731"/>
    <w:rsid w:val="00DD3A80"/>
    <w:rsid w:val="00DE1055"/>
    <w:rsid w:val="00E05F2F"/>
    <w:rsid w:val="00E07F32"/>
    <w:rsid w:val="00E13CE2"/>
    <w:rsid w:val="00E23991"/>
    <w:rsid w:val="00E314B5"/>
    <w:rsid w:val="00E33E47"/>
    <w:rsid w:val="00E726E1"/>
    <w:rsid w:val="00E7714C"/>
    <w:rsid w:val="00EF1734"/>
    <w:rsid w:val="00EF6C34"/>
    <w:rsid w:val="00F036A1"/>
    <w:rsid w:val="00F03D50"/>
    <w:rsid w:val="00F257A7"/>
    <w:rsid w:val="00F5662A"/>
    <w:rsid w:val="00F5794A"/>
    <w:rsid w:val="00F74B1B"/>
    <w:rsid w:val="00F97C63"/>
    <w:rsid w:val="00FD1A34"/>
    <w:rsid w:val="00FD613D"/>
    <w:rsid w:val="00FE47E6"/>
    <w:rsid w:val="00FF7F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0F9AC38-916C-422D-B868-6826C0822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uiPriority w:val="9"/>
    <w:unhideWhenUsed/>
    <w:qFormat/>
    <w:rsid w:val="00B84C1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D2FA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D2FAC"/>
    <w:rPr>
      <w:rFonts w:ascii="Tahoma" w:hAnsi="Tahoma" w:cs="Tahoma"/>
      <w:sz w:val="16"/>
      <w:szCs w:val="16"/>
    </w:rPr>
  </w:style>
  <w:style w:type="paragraph" w:customStyle="1" w:styleId="Sansinterligne1">
    <w:name w:val="Sans interligne1"/>
    <w:rsid w:val="00686877"/>
    <w:pPr>
      <w:spacing w:after="0" w:line="240" w:lineRule="auto"/>
    </w:pPr>
    <w:rPr>
      <w:rFonts w:ascii="Calibri" w:eastAsia="Times New Roman" w:hAnsi="Calibri" w:cs="Times New Roman"/>
    </w:rPr>
  </w:style>
  <w:style w:type="paragraph" w:styleId="Sansinterligne">
    <w:name w:val="No Spacing"/>
    <w:uiPriority w:val="1"/>
    <w:qFormat/>
    <w:rsid w:val="00686877"/>
    <w:pPr>
      <w:spacing w:after="0" w:line="240" w:lineRule="auto"/>
    </w:pPr>
    <w:rPr>
      <w:rFonts w:ascii="Calibri" w:eastAsia="Calibri" w:hAnsi="Calibri" w:cs="Times New Roman"/>
    </w:rPr>
  </w:style>
  <w:style w:type="character" w:styleId="lev">
    <w:name w:val="Strong"/>
    <w:uiPriority w:val="22"/>
    <w:qFormat/>
    <w:rsid w:val="00686877"/>
    <w:rPr>
      <w:b/>
      <w:bCs/>
    </w:rPr>
  </w:style>
  <w:style w:type="paragraph" w:styleId="Paragraphedeliste">
    <w:name w:val="List Paragraph"/>
    <w:basedOn w:val="Normal"/>
    <w:uiPriority w:val="34"/>
    <w:qFormat/>
    <w:rsid w:val="00405C35"/>
    <w:pPr>
      <w:ind w:left="720"/>
      <w:contextualSpacing/>
    </w:pPr>
  </w:style>
  <w:style w:type="character" w:customStyle="1" w:styleId="Titre2Car">
    <w:name w:val="Titre 2 Car"/>
    <w:basedOn w:val="Policepardfaut"/>
    <w:link w:val="Titre2"/>
    <w:uiPriority w:val="9"/>
    <w:rsid w:val="00B84C15"/>
    <w:rPr>
      <w:rFonts w:asciiTheme="majorHAnsi" w:eastAsiaTheme="majorEastAsia" w:hAnsiTheme="majorHAnsi" w:cstheme="majorBidi"/>
      <w:b/>
      <w:bCs/>
      <w:color w:val="4F81BD" w:themeColor="accent1"/>
      <w:sz w:val="26"/>
      <w:szCs w:val="26"/>
    </w:rPr>
  </w:style>
  <w:style w:type="paragraph" w:styleId="En-tte">
    <w:name w:val="header"/>
    <w:basedOn w:val="Normal"/>
    <w:link w:val="En-tteCar"/>
    <w:uiPriority w:val="99"/>
    <w:unhideWhenUsed/>
    <w:rsid w:val="00813183"/>
    <w:pPr>
      <w:tabs>
        <w:tab w:val="center" w:pos="4536"/>
        <w:tab w:val="right" w:pos="9072"/>
      </w:tabs>
      <w:spacing w:after="0" w:line="240" w:lineRule="auto"/>
    </w:pPr>
  </w:style>
  <w:style w:type="character" w:customStyle="1" w:styleId="En-tteCar">
    <w:name w:val="En-tête Car"/>
    <w:basedOn w:val="Policepardfaut"/>
    <w:link w:val="En-tte"/>
    <w:uiPriority w:val="99"/>
    <w:rsid w:val="00813183"/>
  </w:style>
  <w:style w:type="paragraph" w:styleId="Pieddepage">
    <w:name w:val="footer"/>
    <w:basedOn w:val="Normal"/>
    <w:link w:val="PieddepageCar"/>
    <w:uiPriority w:val="99"/>
    <w:unhideWhenUsed/>
    <w:rsid w:val="008131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13183"/>
  </w:style>
  <w:style w:type="character" w:styleId="Accentuation">
    <w:name w:val="Emphasis"/>
    <w:uiPriority w:val="20"/>
    <w:qFormat/>
    <w:rsid w:val="00B44563"/>
    <w:rPr>
      <w:i/>
      <w:iCs/>
    </w:rPr>
  </w:style>
  <w:style w:type="paragraph" w:styleId="Rvision">
    <w:name w:val="Revision"/>
    <w:hidden/>
    <w:uiPriority w:val="99"/>
    <w:semiHidden/>
    <w:rsid w:val="00900A1B"/>
    <w:pPr>
      <w:spacing w:after="0" w:line="240" w:lineRule="auto"/>
    </w:pPr>
  </w:style>
  <w:style w:type="paragraph" w:styleId="Titre">
    <w:name w:val="Title"/>
    <w:basedOn w:val="Normal"/>
    <w:next w:val="Normal"/>
    <w:link w:val="TitreCar"/>
    <w:uiPriority w:val="10"/>
    <w:qFormat/>
    <w:rsid w:val="00CD21A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D21A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905597">
      <w:bodyDiv w:val="1"/>
      <w:marLeft w:val="0"/>
      <w:marRight w:val="0"/>
      <w:marTop w:val="0"/>
      <w:marBottom w:val="0"/>
      <w:divBdr>
        <w:top w:val="none" w:sz="0" w:space="0" w:color="auto"/>
        <w:left w:val="none" w:sz="0" w:space="0" w:color="auto"/>
        <w:bottom w:val="none" w:sz="0" w:space="0" w:color="auto"/>
        <w:right w:val="none" w:sz="0" w:space="0" w:color="auto"/>
      </w:divBdr>
    </w:div>
    <w:div w:id="792871226">
      <w:bodyDiv w:val="1"/>
      <w:marLeft w:val="0"/>
      <w:marRight w:val="0"/>
      <w:marTop w:val="0"/>
      <w:marBottom w:val="0"/>
      <w:divBdr>
        <w:top w:val="none" w:sz="0" w:space="0" w:color="auto"/>
        <w:left w:val="none" w:sz="0" w:space="0" w:color="auto"/>
        <w:bottom w:val="none" w:sz="0" w:space="0" w:color="auto"/>
        <w:right w:val="none" w:sz="0" w:space="0" w:color="auto"/>
      </w:divBdr>
    </w:div>
    <w:div w:id="1386951195">
      <w:bodyDiv w:val="1"/>
      <w:marLeft w:val="0"/>
      <w:marRight w:val="0"/>
      <w:marTop w:val="0"/>
      <w:marBottom w:val="0"/>
      <w:divBdr>
        <w:top w:val="none" w:sz="0" w:space="0" w:color="auto"/>
        <w:left w:val="none" w:sz="0" w:space="0" w:color="auto"/>
        <w:bottom w:val="none" w:sz="0" w:space="0" w:color="auto"/>
        <w:right w:val="none" w:sz="0" w:space="0" w:color="auto"/>
      </w:divBdr>
    </w:div>
    <w:div w:id="185456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tzarsenal.reference-syndicale.fr/files/2019/02/boutique-orange-baisse-le-rideau-dans-la-galerie-leclerc.jpg" TargetMode="External"/><Relationship Id="rId13" Type="http://schemas.openxmlformats.org/officeDocument/2006/relationships/image" Target="media/image4.jpeg"/><Relationship Id="rId18" Type="http://schemas.openxmlformats.org/officeDocument/2006/relationships/hyperlink" Target="http://metzarsenal.reference-syndicale.fr/files/2020/06/Cosmos.jpg" TargetMode="External"/><Relationship Id="rId26" Type="http://schemas.openxmlformats.org/officeDocument/2006/relationships/fontTable" Target="fontTable.xml"/><Relationship Id="rId3" Type="http://schemas.openxmlformats.org/officeDocument/2006/relationships/image" Target="media/image1.jpeg"/><Relationship Id="rId21" Type="http://schemas.openxmlformats.org/officeDocument/2006/relationships/image" Target="media/image60.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50.jpeg"/><Relationship Id="rId25" Type="http://schemas.openxmlformats.org/officeDocument/2006/relationships/image" Target="media/image70.png"/><Relationship Id="rId2" Type="http://schemas.openxmlformats.org/officeDocument/2006/relationships/styles" Target="styles.xml"/><Relationship Id="rId16" Type="http://schemas.openxmlformats.org/officeDocument/2006/relationships/hyperlink" Target="http://metzarsenal.reference-syndicale.fr/files/2020/10/cgt-force-vous-syndiquez.jpg" TargetMode="External"/><Relationship Id="rId20" Type="http://schemas.openxmlformats.org/officeDocument/2006/relationships/hyperlink" Target="http://metzarsenal.reference-syndicale.fr/files/2020/06/Cosmos.jp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jpeg"/><Relationship Id="rId24" Type="http://schemas.openxmlformats.org/officeDocument/2006/relationships/hyperlink" Target="http://metzarsenal.reference-syndicale.fr/files/2020/09/avenue-horreur-boutique.png"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7.png"/><Relationship Id="rId10" Type="http://schemas.openxmlformats.org/officeDocument/2006/relationships/hyperlink" Target="http://metzarsenal.reference-syndicale.fr/files/2019/02/boutique-orange-baisse-le-rideau-dans-la-galerie-leclerc.jpg"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metzarsenal.reference-syndicale.fr/files/2020/10/cgt-force-vous-syndiquez.jpg" TargetMode="External"/><Relationship Id="rId22" Type="http://schemas.openxmlformats.org/officeDocument/2006/relationships/hyperlink" Target="http://metzarsenal.reference-syndicale.fr/files/2020/09/avenue-horreur-boutique.png"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Words>
  <Characters>17</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ORANGE FT Group</Company>
  <LinksUpToDate>false</LinksUpToDate>
  <CharactersWithSpaces>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WOLFF Philippe AGPRO/GE</dc:creator>
  <cp:lastModifiedBy>LONDOT Thierry UAT NE</cp:lastModifiedBy>
  <cp:revision>5</cp:revision>
  <dcterms:created xsi:type="dcterms:W3CDTF">2020-11-12T11:12:00Z</dcterms:created>
  <dcterms:modified xsi:type="dcterms:W3CDTF">2020-11-12T15:18:00Z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