
<file path=[Content_Types].xml><?xml version="1.0" encoding="utf-8"?>
<Types xmlns="http://schemas.openxmlformats.org/package/2006/content-types">
  <Default Extension="png" ContentType="image/png"/>
  <Default Extension="jfif" ContentType="image/jpe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v:background id="_x0000_s1025" o:bwmode="white">
      <v:fill r:id="rId4" o:title="Papier recyclé" type="tile"/>
    </v:background>
  </w:background>
  <w:body>
    <w:p w:rsidR="00686877" w:rsidRDefault="006945B7" w:rsidP="00686877">
      <w:pPr>
        <w:rPr>
          <w:rFonts w:ascii="Arial" w:hAnsi="Arial" w:cs="Arial"/>
          <w:sz w:val="16"/>
          <w:szCs w:val="16"/>
        </w:rPr>
      </w:pPr>
      <w:r>
        <w:rPr>
          <w:noProof/>
        </w:rPr>
        <mc:AlternateContent>
          <mc:Choice Requires="wps">
            <w:drawing>
              <wp:anchor distT="0" distB="0" distL="114300" distR="114300" simplePos="0" relativeHeight="251660288" behindDoc="0" locked="0" layoutInCell="1" allowOverlap="1">
                <wp:simplePos x="0" y="0"/>
                <wp:positionH relativeFrom="margin">
                  <wp:posOffset>319405</wp:posOffset>
                </wp:positionH>
                <wp:positionV relativeFrom="paragraph">
                  <wp:posOffset>24130</wp:posOffset>
                </wp:positionV>
                <wp:extent cx="5928360" cy="525780"/>
                <wp:effectExtent l="0" t="0" r="15240" b="26670"/>
                <wp:wrapNone/>
                <wp:docPr id="69"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525780"/>
                        </a:xfrm>
                        <a:prstGeom prst="rect">
                          <a:avLst/>
                        </a:prstGeom>
                        <a:solidFill>
                          <a:srgbClr val="FFFFFF"/>
                        </a:solidFill>
                        <a:ln w="0">
                          <a:solidFill>
                            <a:schemeClr val="bg1"/>
                          </a:solidFill>
                          <a:miter lim="800000"/>
                          <a:headEnd/>
                          <a:tailEnd/>
                        </a:ln>
                      </wps:spPr>
                      <wps:txbx>
                        <w:txbxContent>
                          <w:p w:rsidR="00E314B5" w:rsidRPr="00405C35" w:rsidRDefault="00E314B5" w:rsidP="00E74269">
                            <w:pPr>
                              <w:pStyle w:val="Titre2"/>
                              <w:jc w:val="center"/>
                            </w:pPr>
                            <w:r w:rsidRPr="00405C35">
                              <w:t>CSE</w:t>
                            </w:r>
                            <w:r w:rsidR="00C838E8">
                              <w:t>E</w:t>
                            </w:r>
                            <w:r w:rsidR="00D665D9">
                              <w:t xml:space="preserve"> DO Grand Nord Est N°</w:t>
                            </w:r>
                            <w:r w:rsidR="008216CA">
                              <w:t>17</w:t>
                            </w:r>
                            <w:r w:rsidR="00D665D9">
                              <w:t xml:space="preserve">  </w:t>
                            </w:r>
                            <w:r w:rsidR="008B0498">
                              <w:t>des 2</w:t>
                            </w:r>
                            <w:r w:rsidR="008216CA">
                              <w:t>3,24 et</w:t>
                            </w:r>
                            <w:r w:rsidR="008B0498">
                              <w:t xml:space="preserve"> 2</w:t>
                            </w:r>
                            <w:r w:rsidR="000D6A86">
                              <w:t>5 S</w:t>
                            </w:r>
                            <w:bookmarkStart w:id="0" w:name="_GoBack"/>
                            <w:bookmarkEnd w:id="0"/>
                            <w:r w:rsidR="008216CA">
                              <w:t>eptembre</w:t>
                            </w:r>
                            <w:r w:rsidR="008B0498">
                              <w:t>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1" o:spid="_x0000_s1026" type="#_x0000_t202" style="position:absolute;margin-left:25.15pt;margin-top:1.9pt;width:466.8pt;height:41.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" strokecolor="white [3212]" strokeweight="0">
                <v:textbox>
                  <w:txbxContent>
                    <w:p w:rsidR="00E314B5" w:rsidRPr="00405C35" w:rsidRDefault="00E314B5" w:rsidP="00E74269">
                      <w:pPr>
                        <w:pStyle w:val="Titre2"/>
                        <w:jc w:val="center"/>
                      </w:pPr>
                      <w:r w:rsidRPr="00405C35">
                        <w:t>CSE</w:t>
                      </w:r>
                      <w:r w:rsidR="00C838E8">
                        <w:t>E</w:t>
                      </w:r>
                      <w:r w:rsidR="00D665D9">
                        <w:t xml:space="preserve"> DO Grand Nord Est N°</w:t>
                      </w:r>
                      <w:r w:rsidR="008216CA">
                        <w:t>17</w:t>
                      </w:r>
                      <w:r w:rsidR="00D665D9">
                        <w:t xml:space="preserve">  </w:t>
                      </w:r>
                      <w:r w:rsidR="008B0498">
                        <w:t>des 2</w:t>
                      </w:r>
                      <w:r w:rsidR="008216CA">
                        <w:t>3,24 et</w:t>
                      </w:r>
                      <w:r w:rsidR="008B0498">
                        <w:t xml:space="preserve"> 2</w:t>
                      </w:r>
                      <w:r w:rsidR="000D6A86">
                        <w:t>5 S</w:t>
                      </w:r>
                      <w:bookmarkStart w:id="1" w:name="_GoBack"/>
                      <w:bookmarkEnd w:id="1"/>
                      <w:r w:rsidR="008216CA">
                        <w:t>eptembre</w:t>
                      </w:r>
                      <w:r w:rsidR="008B0498">
                        <w:t>2020</w:t>
                      </w:r>
                    </w:p>
                  </w:txbxContent>
                </v:textbox>
                <w10:wrap anchorx="margin"/>
              </v:shape>
            </w:pict>
          </mc:Fallback>
        </mc:AlternateContent>
      </w:r>
    </w:p>
    <w:p w:rsidR="00686877" w:rsidRDefault="00686877" w:rsidP="00686877">
      <w:pPr>
        <w:spacing w:after="0" w:line="240" w:lineRule="auto"/>
        <w:rPr>
          <w:rFonts w:ascii="Arial" w:hAnsi="Arial" w:cs="Arial"/>
          <w:sz w:val="16"/>
          <w:szCs w:val="16"/>
        </w:rPr>
      </w:pPr>
    </w:p>
    <w:p w:rsidR="00686877" w:rsidRDefault="00923BC2" w:rsidP="00686877">
      <w:pPr>
        <w:rPr>
          <w:rFonts w:ascii="Arial" w:hAnsi="Arial" w:cs="Arial"/>
          <w:sz w:val="16"/>
          <w:szCs w:val="16"/>
        </w:rPr>
      </w:pPr>
      <w:r>
        <w:rPr>
          <w:noProof/>
        </w:rPr>
        <w:drawing>
          <wp:anchor distT="0" distB="0" distL="114300" distR="114300" simplePos="0" relativeHeight="251674624" behindDoc="1" locked="0" layoutInCell="1" allowOverlap="1" wp14:anchorId="4617220F" wp14:editId="008260B6">
            <wp:simplePos x="0" y="0"/>
            <wp:positionH relativeFrom="column">
              <wp:posOffset>2712085</wp:posOffset>
            </wp:positionH>
            <wp:positionV relativeFrom="paragraph">
              <wp:posOffset>133350</wp:posOffset>
            </wp:positionV>
            <wp:extent cx="3543300" cy="2266950"/>
            <wp:effectExtent l="0" t="0" r="0" b="0"/>
            <wp:wrapTight wrapText="bothSides">
              <wp:wrapPolygon edited="0">
                <wp:start x="0" y="0"/>
                <wp:lineTo x="0" y="21418"/>
                <wp:lineTo x="21484" y="21418"/>
                <wp:lineTo x="21484"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us csee dogne logo.png"/>
                    <pic:cNvPicPr/>
                  </pic:nvPicPr>
                  <pic:blipFill>
                    <a:blip r:embed="rId9">
                      <a:extLst>
                        <a:ext uri="{28A0092B-C50C-407E-A947-70E740481C1C}">
                          <a14:useLocalDpi xmlns:a14="http://schemas.microsoft.com/office/drawing/2010/main" val="0"/>
                        </a:ext>
                      </a:extLst>
                    </a:blip>
                    <a:stretch>
                      <a:fillRect/>
                    </a:stretch>
                  </pic:blipFill>
                  <pic:spPr>
                    <a:xfrm>
                      <a:off x="0" y="0"/>
                      <a:ext cx="3543300" cy="2266950"/>
                    </a:xfrm>
                    <a:prstGeom prst="rect">
                      <a:avLst/>
                    </a:prstGeom>
                  </pic:spPr>
                </pic:pic>
              </a:graphicData>
            </a:graphic>
            <wp14:sizeRelH relativeFrom="page">
              <wp14:pctWidth>0</wp14:pctWidth>
            </wp14:sizeRelH>
            <wp14:sizeRelV relativeFrom="page">
              <wp14:pctHeight>0</wp14:pctHeight>
            </wp14:sizeRelV>
          </wp:anchor>
        </w:drawing>
      </w:r>
    </w:p>
    <w:p w:rsidR="00043D83" w:rsidRDefault="00E86FC4">
      <w:r>
        <w:rPr>
          <w:noProof/>
        </w:rPr>
        <mc:AlternateContent>
          <mc:Choice Requires="wps">
            <w:drawing>
              <wp:anchor distT="0" distB="0" distL="114300" distR="114300" simplePos="0" relativeHeight="251662336" behindDoc="0" locked="0" layoutInCell="1" allowOverlap="1">
                <wp:simplePos x="0" y="0"/>
                <wp:positionH relativeFrom="column">
                  <wp:posOffset>-123825</wp:posOffset>
                </wp:positionH>
                <wp:positionV relativeFrom="paragraph">
                  <wp:posOffset>3065779</wp:posOffset>
                </wp:positionV>
                <wp:extent cx="3416300" cy="4333875"/>
                <wp:effectExtent l="57150" t="38100" r="69850" b="104775"/>
                <wp:wrapNone/>
                <wp:docPr id="64"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0" cy="4333875"/>
                        </a:xfrm>
                        <a:prstGeom prst="rect">
                          <a:avLst/>
                        </a:prstGeom>
                        <a:ln/>
                        <a:extLst/>
                      </wps:spPr>
                      <wps:style>
                        <a:lnRef idx="1">
                          <a:schemeClr val="accent6"/>
                        </a:lnRef>
                        <a:fillRef idx="2">
                          <a:schemeClr val="accent6"/>
                        </a:fillRef>
                        <a:effectRef idx="1">
                          <a:schemeClr val="accent6"/>
                        </a:effectRef>
                        <a:fontRef idx="minor">
                          <a:schemeClr val="dk1"/>
                        </a:fontRef>
                      </wps:style>
                      <wps:txbx>
                        <w:txbxContent>
                          <w:p w:rsidR="00233E38" w:rsidRPr="00E86FC4" w:rsidRDefault="00E74269" w:rsidP="00E86FC4">
                            <w:pPr>
                              <w:spacing w:after="0"/>
                              <w:ind w:firstLine="708"/>
                              <w:jc w:val="both"/>
                              <w:rPr>
                                <w:rFonts w:ascii="Calibri" w:hAnsi="Calibri" w:cs="Calibri"/>
                                <w:i/>
                                <w:iCs/>
                                <w:sz w:val="26"/>
                                <w:szCs w:val="26"/>
                              </w:rPr>
                            </w:pPr>
                            <w:r w:rsidRPr="00233E38">
                              <w:rPr>
                                <w:rFonts w:ascii="Calibri" w:hAnsi="Calibri" w:cs="Calibri"/>
                                <w:i/>
                                <w:sz w:val="26"/>
                                <w:szCs w:val="26"/>
                              </w:rPr>
                              <w:t xml:space="preserve">Orange est associée à </w:t>
                            </w:r>
                            <w:r w:rsidRPr="00233E38">
                              <w:rPr>
                                <w:rStyle w:val="Accentuation"/>
                                <w:rFonts w:ascii="Calibri" w:hAnsi="Calibri" w:cs="Calibri"/>
                                <w:b/>
                                <w:sz w:val="26"/>
                                <w:szCs w:val="26"/>
                              </w:rPr>
                              <w:t>BNP Paribas</w:t>
                            </w:r>
                            <w:r w:rsidR="00EF29EF" w:rsidRPr="00233E38">
                              <w:rPr>
                                <w:rStyle w:val="Accentuation"/>
                                <w:rFonts w:ascii="Calibri" w:hAnsi="Calibri" w:cs="Calibri"/>
                                <w:sz w:val="26"/>
                                <w:szCs w:val="26"/>
                              </w:rPr>
                              <w:t>, o</w:t>
                            </w:r>
                            <w:r w:rsidRPr="00233E38">
                              <w:rPr>
                                <w:rStyle w:val="Accentuation"/>
                                <w:rFonts w:ascii="Calibri" w:hAnsi="Calibri" w:cs="Calibri"/>
                                <w:sz w:val="26"/>
                                <w:szCs w:val="26"/>
                              </w:rPr>
                              <w:t xml:space="preserve">r cette banque   fait  partie des 15 premiers financeurs </w:t>
                            </w:r>
                            <w:r w:rsidR="00EF29EF" w:rsidRPr="00233E38">
                              <w:rPr>
                                <w:rStyle w:val="Accentuation"/>
                                <w:rFonts w:ascii="Calibri" w:hAnsi="Calibri" w:cs="Calibri"/>
                                <w:sz w:val="26"/>
                                <w:szCs w:val="26"/>
                              </w:rPr>
                              <w:t xml:space="preserve">de l’exploitation </w:t>
                            </w:r>
                            <w:r w:rsidRPr="00233E38">
                              <w:rPr>
                                <w:rStyle w:val="Accentuation"/>
                                <w:rFonts w:ascii="Calibri" w:hAnsi="Calibri" w:cs="Calibri"/>
                                <w:sz w:val="26"/>
                                <w:szCs w:val="26"/>
                              </w:rPr>
                              <w:t xml:space="preserve">du charbon au niveau international. Sa responsabilité dans le réchauffement climatique est donc très importante. </w:t>
                            </w:r>
                          </w:p>
                          <w:p w:rsidR="00E74269" w:rsidRPr="00233E38" w:rsidRDefault="00E74269" w:rsidP="00E74269">
                            <w:pPr>
                              <w:spacing w:after="0"/>
                              <w:ind w:firstLine="708"/>
                              <w:jc w:val="both"/>
                              <w:rPr>
                                <w:rFonts w:ascii="Calibri" w:hAnsi="Calibri" w:cs="Calibri"/>
                                <w:sz w:val="26"/>
                                <w:szCs w:val="26"/>
                              </w:rPr>
                            </w:pPr>
                            <w:r w:rsidRPr="00233E38">
                              <w:rPr>
                                <w:rFonts w:ascii="Calibri" w:hAnsi="Calibri" w:cs="Calibri"/>
                                <w:b/>
                                <w:sz w:val="26"/>
                                <w:szCs w:val="26"/>
                              </w:rPr>
                              <w:t>BNP Paribas</w:t>
                            </w:r>
                            <w:r w:rsidRPr="00233E38">
                              <w:rPr>
                                <w:rFonts w:ascii="Calibri" w:hAnsi="Calibri" w:cs="Calibri"/>
                                <w:sz w:val="26"/>
                                <w:szCs w:val="26"/>
                              </w:rPr>
                              <w:t xml:space="preserve"> est en sixième position des pires créditeurs de la déforestation. Inévitablement, en s’associant  à cette banque, nous participons à ces problématiq</w:t>
                            </w:r>
                            <w:r w:rsidR="00EF29EF" w:rsidRPr="00233E38">
                              <w:rPr>
                                <w:rFonts w:ascii="Calibri" w:hAnsi="Calibri" w:cs="Calibri"/>
                                <w:sz w:val="26"/>
                                <w:szCs w:val="26"/>
                              </w:rPr>
                              <w:t>ues mondiales. Comment  demander</w:t>
                            </w:r>
                            <w:r w:rsidRPr="00233E38">
                              <w:rPr>
                                <w:rFonts w:ascii="Calibri" w:hAnsi="Calibri" w:cs="Calibri"/>
                                <w:sz w:val="26"/>
                                <w:szCs w:val="26"/>
                              </w:rPr>
                              <w:t xml:space="preserve"> aux citoyens de faire des efforts alors que les grands groupes de la</w:t>
                            </w:r>
                            <w:r w:rsidR="00E86FC4">
                              <w:rPr>
                                <w:rFonts w:ascii="Calibri" w:hAnsi="Calibri" w:cs="Calibri"/>
                                <w:sz w:val="26"/>
                                <w:szCs w:val="26"/>
                              </w:rPr>
                              <w:t xml:space="preserve"> planète participent activement</w:t>
                            </w:r>
                            <w:r w:rsidRPr="00233E38">
                              <w:rPr>
                                <w:rFonts w:ascii="Calibri" w:hAnsi="Calibri" w:cs="Calibri"/>
                                <w:sz w:val="26"/>
                                <w:szCs w:val="26"/>
                              </w:rPr>
                              <w:t xml:space="preserve"> à la mort de notre terre. D’autre</w:t>
                            </w:r>
                            <w:r w:rsidR="00E86FC4">
                              <w:rPr>
                                <w:rFonts w:ascii="Calibri" w:hAnsi="Calibri" w:cs="Calibri"/>
                                <w:sz w:val="26"/>
                                <w:szCs w:val="26"/>
                              </w:rPr>
                              <w:t>s banques sont  plus vertueuses</w:t>
                            </w:r>
                            <w:r w:rsidRPr="00233E38">
                              <w:rPr>
                                <w:rFonts w:ascii="Calibri" w:hAnsi="Calibri" w:cs="Calibri"/>
                                <w:sz w:val="26"/>
                                <w:szCs w:val="26"/>
                              </w:rPr>
                              <w:t xml:space="preserve"> et se soucient plus de l’éthique dans leurs pratiques</w:t>
                            </w:r>
                            <w:r w:rsidRPr="00233E38">
                              <w:rPr>
                                <w:rFonts w:ascii="Calibri" w:hAnsi="Calibri" w:cs="Calibri"/>
                                <w:color w:val="FF0000"/>
                                <w:sz w:val="26"/>
                                <w:szCs w:val="26"/>
                              </w:rPr>
                              <w:t xml:space="preserve">. </w:t>
                            </w:r>
                            <w:r w:rsidR="00E86FC4">
                              <w:rPr>
                                <w:rFonts w:ascii="Calibri" w:hAnsi="Calibri" w:cs="Calibri"/>
                                <w:sz w:val="26"/>
                                <w:szCs w:val="26"/>
                              </w:rPr>
                              <w:t xml:space="preserve">Pourquoi </w:t>
                            </w:r>
                            <w:r w:rsidRPr="00233E38">
                              <w:rPr>
                                <w:rFonts w:ascii="Calibri" w:hAnsi="Calibri" w:cs="Calibri"/>
                                <w:sz w:val="26"/>
                                <w:szCs w:val="26"/>
                              </w:rPr>
                              <w:t xml:space="preserve">  </w:t>
                            </w:r>
                            <w:r w:rsidR="00E86FC4">
                              <w:rPr>
                                <w:rFonts w:ascii="Calibri" w:hAnsi="Calibri" w:cs="Calibri"/>
                                <w:sz w:val="26"/>
                                <w:szCs w:val="26"/>
                              </w:rPr>
                              <w:t xml:space="preserve">Orange persiste à </w:t>
                            </w:r>
                            <w:r w:rsidRPr="00233E38">
                              <w:rPr>
                                <w:rFonts w:ascii="Calibri" w:hAnsi="Calibri" w:cs="Calibri"/>
                                <w:sz w:val="26"/>
                                <w:szCs w:val="26"/>
                              </w:rPr>
                              <w:t>passe</w:t>
                            </w:r>
                            <w:r w:rsidR="00E86FC4">
                              <w:rPr>
                                <w:rFonts w:ascii="Calibri" w:hAnsi="Calibri" w:cs="Calibri"/>
                                <w:sz w:val="26"/>
                                <w:szCs w:val="26"/>
                              </w:rPr>
                              <w:t>r</w:t>
                            </w:r>
                            <w:r w:rsidRPr="00233E38">
                              <w:rPr>
                                <w:rFonts w:ascii="Calibri" w:hAnsi="Calibri" w:cs="Calibri"/>
                                <w:sz w:val="26"/>
                                <w:szCs w:val="26"/>
                              </w:rPr>
                              <w:t xml:space="preserve"> des accords avec les tueurs de notre monde ?</w:t>
                            </w:r>
                          </w:p>
                          <w:p w:rsidR="00E314B5" w:rsidRPr="00233E38" w:rsidRDefault="00E314B5" w:rsidP="00E74269">
                            <w:pPr>
                              <w:spacing w:after="0"/>
                              <w:jc w:val="both"/>
                              <w:rPr>
                                <w:rFonts w:ascii="Arial" w:hAnsi="Arial" w:cs="Arial"/>
                                <w:b/>
                                <w:color w:val="FF0000"/>
                                <w:sz w:val="26"/>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0" o:spid="_x0000_s1027" type="#_x0000_t202" style="position:absolute;margin-left:-9.75pt;margin-top:241.4pt;width:269pt;height:34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" fillcolor="#fbcaa2 [1625]" strokecolor="#f68c36 [3049]">
                <v:fill color2="#fdefe3 [505]" rotate="t" angle="180" colors="0 #ffbe86;22938f #ffd0aa;1 #ffebdb" focus="100%" type="gradient"/>
                <v:shadow on="t" color="black" opacity="24903f" origin=",.5" offset="0,.55556mm"/>
                <v:textbox>
                  <w:txbxContent>
                    <w:p w:rsidR="00233E38" w:rsidRPr="00E86FC4" w:rsidRDefault="00E74269" w:rsidP="00E86FC4">
                      <w:pPr>
                        <w:spacing w:after="0"/>
                        <w:ind w:firstLine="708"/>
                        <w:jc w:val="both"/>
                        <w:rPr>
                          <w:rFonts w:ascii="Calibri" w:hAnsi="Calibri" w:cs="Calibri"/>
                          <w:i/>
                          <w:iCs/>
                          <w:sz w:val="26"/>
                          <w:szCs w:val="26"/>
                        </w:rPr>
                      </w:pPr>
                      <w:r w:rsidRPr="00233E38">
                        <w:rPr>
                          <w:rFonts w:ascii="Calibri" w:hAnsi="Calibri" w:cs="Calibri"/>
                          <w:i/>
                          <w:sz w:val="26"/>
                          <w:szCs w:val="26"/>
                        </w:rPr>
                        <w:t xml:space="preserve">Orange est associée à </w:t>
                      </w:r>
                      <w:r w:rsidRPr="00233E38">
                        <w:rPr>
                          <w:rStyle w:val="Accentuation"/>
                          <w:rFonts w:ascii="Calibri" w:hAnsi="Calibri" w:cs="Calibri"/>
                          <w:b/>
                          <w:sz w:val="26"/>
                          <w:szCs w:val="26"/>
                        </w:rPr>
                        <w:t>BNP Paribas</w:t>
                      </w:r>
                      <w:r w:rsidR="00EF29EF" w:rsidRPr="00233E38">
                        <w:rPr>
                          <w:rStyle w:val="Accentuation"/>
                          <w:rFonts w:ascii="Calibri" w:hAnsi="Calibri" w:cs="Calibri"/>
                          <w:sz w:val="26"/>
                          <w:szCs w:val="26"/>
                        </w:rPr>
                        <w:t>, o</w:t>
                      </w:r>
                      <w:r w:rsidRPr="00233E38">
                        <w:rPr>
                          <w:rStyle w:val="Accentuation"/>
                          <w:rFonts w:ascii="Calibri" w:hAnsi="Calibri" w:cs="Calibri"/>
                          <w:sz w:val="26"/>
                          <w:szCs w:val="26"/>
                        </w:rPr>
                        <w:t xml:space="preserve">r cette banque   fait  partie des 15 premiers financeurs </w:t>
                      </w:r>
                      <w:r w:rsidR="00EF29EF" w:rsidRPr="00233E38">
                        <w:rPr>
                          <w:rStyle w:val="Accentuation"/>
                          <w:rFonts w:ascii="Calibri" w:hAnsi="Calibri" w:cs="Calibri"/>
                          <w:sz w:val="26"/>
                          <w:szCs w:val="26"/>
                        </w:rPr>
                        <w:t xml:space="preserve">de l’exploitation </w:t>
                      </w:r>
                      <w:r w:rsidRPr="00233E38">
                        <w:rPr>
                          <w:rStyle w:val="Accentuation"/>
                          <w:rFonts w:ascii="Calibri" w:hAnsi="Calibri" w:cs="Calibri"/>
                          <w:sz w:val="26"/>
                          <w:szCs w:val="26"/>
                        </w:rPr>
                        <w:t xml:space="preserve">du charbon au niveau international. Sa responsabilité dans le réchauffement climatique est donc très importante. </w:t>
                      </w:r>
                    </w:p>
                    <w:p w:rsidR="00E74269" w:rsidRPr="00233E38" w:rsidRDefault="00E74269" w:rsidP="00E74269">
                      <w:pPr>
                        <w:spacing w:after="0"/>
                        <w:ind w:firstLine="708"/>
                        <w:jc w:val="both"/>
                        <w:rPr>
                          <w:rFonts w:ascii="Calibri" w:hAnsi="Calibri" w:cs="Calibri"/>
                          <w:sz w:val="26"/>
                          <w:szCs w:val="26"/>
                        </w:rPr>
                      </w:pPr>
                      <w:r w:rsidRPr="00233E38">
                        <w:rPr>
                          <w:rFonts w:ascii="Calibri" w:hAnsi="Calibri" w:cs="Calibri"/>
                          <w:b/>
                          <w:sz w:val="26"/>
                          <w:szCs w:val="26"/>
                        </w:rPr>
                        <w:t>BNP Paribas</w:t>
                      </w:r>
                      <w:r w:rsidRPr="00233E38">
                        <w:rPr>
                          <w:rFonts w:ascii="Calibri" w:hAnsi="Calibri" w:cs="Calibri"/>
                          <w:sz w:val="26"/>
                          <w:szCs w:val="26"/>
                        </w:rPr>
                        <w:t xml:space="preserve"> est en sixième position des pires créditeurs de la déforestation. Inévitablement, en s’associant  à cette banque, nous participons à ces problématiq</w:t>
                      </w:r>
                      <w:r w:rsidR="00EF29EF" w:rsidRPr="00233E38">
                        <w:rPr>
                          <w:rFonts w:ascii="Calibri" w:hAnsi="Calibri" w:cs="Calibri"/>
                          <w:sz w:val="26"/>
                          <w:szCs w:val="26"/>
                        </w:rPr>
                        <w:t>ues mondiales. Comment  demander</w:t>
                      </w:r>
                      <w:r w:rsidRPr="00233E38">
                        <w:rPr>
                          <w:rFonts w:ascii="Calibri" w:hAnsi="Calibri" w:cs="Calibri"/>
                          <w:sz w:val="26"/>
                          <w:szCs w:val="26"/>
                        </w:rPr>
                        <w:t xml:space="preserve"> aux citoyens de faire des efforts alors que les grands groupes de la</w:t>
                      </w:r>
                      <w:r w:rsidR="00E86FC4">
                        <w:rPr>
                          <w:rFonts w:ascii="Calibri" w:hAnsi="Calibri" w:cs="Calibri"/>
                          <w:sz w:val="26"/>
                          <w:szCs w:val="26"/>
                        </w:rPr>
                        <w:t xml:space="preserve"> planète participent activement</w:t>
                      </w:r>
                      <w:r w:rsidRPr="00233E38">
                        <w:rPr>
                          <w:rFonts w:ascii="Calibri" w:hAnsi="Calibri" w:cs="Calibri"/>
                          <w:sz w:val="26"/>
                          <w:szCs w:val="26"/>
                        </w:rPr>
                        <w:t xml:space="preserve"> à la mort de notre terre. D’autre</w:t>
                      </w:r>
                      <w:r w:rsidR="00E86FC4">
                        <w:rPr>
                          <w:rFonts w:ascii="Calibri" w:hAnsi="Calibri" w:cs="Calibri"/>
                          <w:sz w:val="26"/>
                          <w:szCs w:val="26"/>
                        </w:rPr>
                        <w:t>s banques sont  plus vertueuses</w:t>
                      </w:r>
                      <w:r w:rsidRPr="00233E38">
                        <w:rPr>
                          <w:rFonts w:ascii="Calibri" w:hAnsi="Calibri" w:cs="Calibri"/>
                          <w:sz w:val="26"/>
                          <w:szCs w:val="26"/>
                        </w:rPr>
                        <w:t xml:space="preserve"> et se soucient plus de l’éthique dans leurs pratiques</w:t>
                      </w:r>
                      <w:r w:rsidRPr="00233E38">
                        <w:rPr>
                          <w:rFonts w:ascii="Calibri" w:hAnsi="Calibri" w:cs="Calibri"/>
                          <w:color w:val="FF0000"/>
                          <w:sz w:val="26"/>
                          <w:szCs w:val="26"/>
                        </w:rPr>
                        <w:t xml:space="preserve">. </w:t>
                      </w:r>
                      <w:r w:rsidR="00E86FC4">
                        <w:rPr>
                          <w:rFonts w:ascii="Calibri" w:hAnsi="Calibri" w:cs="Calibri"/>
                          <w:sz w:val="26"/>
                          <w:szCs w:val="26"/>
                        </w:rPr>
                        <w:t xml:space="preserve">Pourquoi </w:t>
                      </w:r>
                      <w:r w:rsidRPr="00233E38">
                        <w:rPr>
                          <w:rFonts w:ascii="Calibri" w:hAnsi="Calibri" w:cs="Calibri"/>
                          <w:sz w:val="26"/>
                          <w:szCs w:val="26"/>
                        </w:rPr>
                        <w:t xml:space="preserve">  </w:t>
                      </w:r>
                      <w:r w:rsidR="00E86FC4">
                        <w:rPr>
                          <w:rFonts w:ascii="Calibri" w:hAnsi="Calibri" w:cs="Calibri"/>
                          <w:sz w:val="26"/>
                          <w:szCs w:val="26"/>
                        </w:rPr>
                        <w:t xml:space="preserve">Orange persiste à </w:t>
                      </w:r>
                      <w:r w:rsidRPr="00233E38">
                        <w:rPr>
                          <w:rFonts w:ascii="Calibri" w:hAnsi="Calibri" w:cs="Calibri"/>
                          <w:sz w:val="26"/>
                          <w:szCs w:val="26"/>
                        </w:rPr>
                        <w:t>passe</w:t>
                      </w:r>
                      <w:r w:rsidR="00E86FC4">
                        <w:rPr>
                          <w:rFonts w:ascii="Calibri" w:hAnsi="Calibri" w:cs="Calibri"/>
                          <w:sz w:val="26"/>
                          <w:szCs w:val="26"/>
                        </w:rPr>
                        <w:t>r</w:t>
                      </w:r>
                      <w:r w:rsidRPr="00233E38">
                        <w:rPr>
                          <w:rFonts w:ascii="Calibri" w:hAnsi="Calibri" w:cs="Calibri"/>
                          <w:sz w:val="26"/>
                          <w:szCs w:val="26"/>
                        </w:rPr>
                        <w:t xml:space="preserve"> des accords avec les tueurs de notre monde ?</w:t>
                      </w:r>
                    </w:p>
                    <w:p w:rsidR="00E314B5" w:rsidRPr="00233E38" w:rsidRDefault="00E314B5" w:rsidP="00E74269">
                      <w:pPr>
                        <w:spacing w:after="0"/>
                        <w:jc w:val="both"/>
                        <w:rPr>
                          <w:rFonts w:ascii="Arial" w:hAnsi="Arial" w:cs="Arial"/>
                          <w:b/>
                          <w:color w:val="FF0000"/>
                          <w:sz w:val="26"/>
                          <w:szCs w:val="26"/>
                        </w:rPr>
                      </w:pPr>
                    </w:p>
                  </w:txbxContent>
                </v:textbox>
              </v:shape>
            </w:pict>
          </mc:Fallback>
        </mc:AlternateContent>
      </w:r>
      <w:r w:rsidR="00233E38">
        <w:rPr>
          <w:noProof/>
        </w:rPr>
        <mc:AlternateContent>
          <mc:Choice Requires="wps">
            <w:drawing>
              <wp:anchor distT="0" distB="0" distL="114300" distR="114300" simplePos="0" relativeHeight="251661312" behindDoc="0" locked="0" layoutInCell="1" allowOverlap="1">
                <wp:simplePos x="0" y="0"/>
                <wp:positionH relativeFrom="column">
                  <wp:posOffset>-254635</wp:posOffset>
                </wp:positionH>
                <wp:positionV relativeFrom="paragraph">
                  <wp:posOffset>2341245</wp:posOffset>
                </wp:positionV>
                <wp:extent cx="3637915" cy="586740"/>
                <wp:effectExtent l="19050" t="19050" r="38735" b="60960"/>
                <wp:wrapNone/>
                <wp:docPr id="9"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7915" cy="586740"/>
                        </a:xfrm>
                        <a:prstGeom prst="rect">
                          <a:avLst/>
                        </a:prstGeom>
                        <a:solidFill>
                          <a:schemeClr val="accent2"/>
                        </a:solidFill>
                        <a:ln w="38100">
                          <a:solidFill>
                            <a:schemeClr val="lt1">
                              <a:lumMod val="95000"/>
                              <a:lumOff val="0"/>
                            </a:schemeClr>
                          </a:solidFill>
                          <a:miter lim="800000"/>
                          <a:headEnd/>
                          <a:tailEnd/>
                        </a:ln>
                        <a:effectLst>
                          <a:outerShdw dist="28398" dir="3806097" algn="ctr" rotWithShape="0">
                            <a:schemeClr val="accent4">
                              <a:lumMod val="50000"/>
                              <a:lumOff val="0"/>
                              <a:alpha val="50000"/>
                            </a:schemeClr>
                          </a:outerShdw>
                        </a:effectLst>
                      </wps:spPr>
                      <wps:txbx>
                        <w:txbxContent>
                          <w:p w:rsidR="00E314B5" w:rsidRPr="00E74269" w:rsidRDefault="00E86FC4" w:rsidP="006635ED">
                            <w:pPr>
                              <w:spacing w:after="120" w:line="20" w:lineRule="atLeast"/>
                              <w:jc w:val="center"/>
                              <w:rPr>
                                <w:rFonts w:ascii="Tahoma" w:hAnsi="Tahoma" w:cs="Tahoma"/>
                                <w:b/>
                                <w:smallCaps/>
                                <w:color w:val="FFFFFF" w:themeColor="background1"/>
                                <w:sz w:val="28"/>
                                <w:szCs w:val="28"/>
                              </w:rPr>
                            </w:pPr>
                            <w:r>
                              <w:rPr>
                                <w:rFonts w:ascii="Tahoma" w:hAnsi="Tahoma" w:cs="Tahoma"/>
                                <w:b/>
                                <w:smallCaps/>
                                <w:color w:val="FFFFFF" w:themeColor="background1"/>
                                <w:sz w:val="28"/>
                                <w:szCs w:val="28"/>
                              </w:rPr>
                              <w:t>Visa RSE : décrochez</w:t>
                            </w:r>
                            <w:r w:rsidR="00E74269" w:rsidRPr="00E74269">
                              <w:rPr>
                                <w:rFonts w:ascii="Tahoma" w:hAnsi="Tahoma" w:cs="Tahoma"/>
                                <w:b/>
                                <w:smallCaps/>
                                <w:color w:val="FFFFFF" w:themeColor="background1"/>
                                <w:sz w:val="28"/>
                                <w:szCs w:val="28"/>
                              </w:rPr>
                              <w:t xml:space="preserve"> votre passeport pour le développement durable.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5" o:spid="_x0000_s1028" type="#_x0000_t202" style="position:absolute;margin-left:-20.05pt;margin-top:184.35pt;width:286.45pt;height:4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" fillcolor="#c0504d [3205]" strokecolor="#f2f2f2 [3041]" strokeweight="3pt">
                <v:shadow on="t" color="#3f3151 [1607]" opacity=".5" offset="1pt"/>
                <v:textbox>
                  <w:txbxContent>
                    <w:p w:rsidR="00E314B5" w:rsidRPr="00E74269" w:rsidRDefault="00E86FC4" w:rsidP="006635ED">
                      <w:pPr>
                        <w:spacing w:after="120" w:line="20" w:lineRule="atLeast"/>
                        <w:jc w:val="center"/>
                        <w:rPr>
                          <w:rFonts w:ascii="Tahoma" w:hAnsi="Tahoma" w:cs="Tahoma"/>
                          <w:b/>
                          <w:smallCaps/>
                          <w:color w:val="FFFFFF" w:themeColor="background1"/>
                          <w:sz w:val="28"/>
                          <w:szCs w:val="28"/>
                        </w:rPr>
                      </w:pPr>
                      <w:r>
                        <w:rPr>
                          <w:rFonts w:ascii="Tahoma" w:hAnsi="Tahoma" w:cs="Tahoma"/>
                          <w:b/>
                          <w:smallCaps/>
                          <w:color w:val="FFFFFF" w:themeColor="background1"/>
                          <w:sz w:val="28"/>
                          <w:szCs w:val="28"/>
                        </w:rPr>
                        <w:t>Visa RSE : décrochez</w:t>
                      </w:r>
                      <w:r w:rsidR="00E74269" w:rsidRPr="00E74269">
                        <w:rPr>
                          <w:rFonts w:ascii="Tahoma" w:hAnsi="Tahoma" w:cs="Tahoma"/>
                          <w:b/>
                          <w:smallCaps/>
                          <w:color w:val="FFFFFF" w:themeColor="background1"/>
                          <w:sz w:val="28"/>
                          <w:szCs w:val="28"/>
                        </w:rPr>
                        <w:t xml:space="preserve"> votre passeport pour le développement durable.</w:t>
                      </w:r>
                    </w:p>
                  </w:txbxContent>
                </v:textbox>
              </v:shape>
            </w:pict>
          </mc:Fallback>
        </mc:AlternateContent>
      </w:r>
      <w:r w:rsidR="003D496B">
        <w:rPr>
          <w:noProof/>
        </w:rPr>
        <mc:AlternateContent>
          <mc:Choice Requires="wps">
            <w:drawing>
              <wp:anchor distT="0" distB="0" distL="114300" distR="114300" simplePos="0" relativeHeight="251695104" behindDoc="0" locked="0" layoutInCell="1" allowOverlap="1">
                <wp:simplePos x="0" y="0"/>
                <wp:positionH relativeFrom="column">
                  <wp:posOffset>510540</wp:posOffset>
                </wp:positionH>
                <wp:positionV relativeFrom="paragraph">
                  <wp:posOffset>7399655</wp:posOffset>
                </wp:positionV>
                <wp:extent cx="1844040" cy="2346960"/>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1844040" cy="23469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945B7" w:rsidRDefault="000D6A8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4.5pt;height:2in">
                                  <v:imagedata r:id="rId10" o:title="urgence éco"/>
                                </v:shape>
                              </w:pi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8" o:spid="_x0000_s1029" type="#_x0000_t202" style="position:absolute;margin-left:40.2pt;margin-top:582.65pt;width:145.2pt;height:184.8pt;z-index:251695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" filled="f" stroked="f" strokeweight=".5pt">
                <v:textbox>
                  <w:txbxContent>
                    <w:p w:rsidR="006945B7" w:rsidRDefault="0005323E">
                      <w:r>
                        <w:pict>
                          <v:shape id="_x0000_i1025" type="#_x0000_t75" style="width:154.5pt;height:2in">
                            <v:imagedata r:id="rId11" o:title="urgence éco"/>
                          </v:shape>
                        </w:pict>
                      </w:r>
                    </w:p>
                  </w:txbxContent>
                </v:textbox>
              </v:shape>
            </w:pict>
          </mc:Fallback>
        </mc:AlternateContent>
      </w:r>
      <w:r w:rsidR="003D496B">
        <w:rPr>
          <w:noProof/>
        </w:rPr>
        <mc:AlternateContent>
          <mc:Choice Requires="wps">
            <w:drawing>
              <wp:anchor distT="0" distB="0" distL="114300" distR="114300" simplePos="0" relativeHeight="251669504" behindDoc="0" locked="0" layoutInCell="1" allowOverlap="1">
                <wp:simplePos x="0" y="0"/>
                <wp:positionH relativeFrom="margin">
                  <wp:posOffset>3525520</wp:posOffset>
                </wp:positionH>
                <wp:positionV relativeFrom="paragraph">
                  <wp:posOffset>2945765</wp:posOffset>
                </wp:positionV>
                <wp:extent cx="3200400" cy="6392333"/>
                <wp:effectExtent l="0" t="0" r="19050" b="27940"/>
                <wp:wrapNone/>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6392333"/>
                        </a:xfrm>
                        <a:prstGeom prst="rect">
                          <a:avLst/>
                        </a:prstGeom>
                        <a:ln>
                          <a:headEnd/>
                          <a:tailEnd/>
                        </a:ln>
                      </wps:spPr>
                      <wps:style>
                        <a:lnRef idx="2">
                          <a:schemeClr val="accent5">
                            <a:shade val="50000"/>
                          </a:schemeClr>
                        </a:lnRef>
                        <a:fillRef idx="1">
                          <a:schemeClr val="accent5"/>
                        </a:fillRef>
                        <a:effectRef idx="0">
                          <a:schemeClr val="accent5"/>
                        </a:effectRef>
                        <a:fontRef idx="minor">
                          <a:schemeClr val="lt1"/>
                        </a:fontRef>
                      </wps:style>
                      <wps:txbx>
                        <w:txbxContent>
                          <w:p w:rsidR="00921645" w:rsidRPr="00434A8A" w:rsidRDefault="00434A8A" w:rsidP="00434A8A">
                            <w:pPr>
                              <w:autoSpaceDE w:val="0"/>
                              <w:autoSpaceDN w:val="0"/>
                              <w:adjustRightInd w:val="0"/>
                              <w:spacing w:after="0" w:line="240" w:lineRule="auto"/>
                              <w:jc w:val="both"/>
                              <w:rPr>
                                <w:rFonts w:ascii="Calibri" w:hAnsi="Calibri" w:cs="Calibri"/>
                                <w:sz w:val="28"/>
                                <w:szCs w:val="28"/>
                              </w:rPr>
                            </w:pPr>
                            <w:r>
                              <w:rPr>
                                <w:rFonts w:ascii="Calibri" w:hAnsi="Calibri" w:cs="Calibri"/>
                                <w:sz w:val="26"/>
                                <w:szCs w:val="26"/>
                              </w:rPr>
                              <w:t xml:space="preserve">    </w:t>
                            </w:r>
                            <w:r w:rsidR="00921645" w:rsidRPr="00434A8A">
                              <w:rPr>
                                <w:rFonts w:ascii="Calibri" w:hAnsi="Calibri" w:cs="Calibri"/>
                                <w:sz w:val="28"/>
                                <w:szCs w:val="28"/>
                              </w:rPr>
                              <w:t xml:space="preserve">La situation des salariés d’Orange ne cesse de se dégrader tant sur la rémunération </w:t>
                            </w:r>
                            <w:r w:rsidR="00E86FC4">
                              <w:rPr>
                                <w:rFonts w:ascii="Calibri" w:hAnsi="Calibri" w:cs="Calibri"/>
                                <w:sz w:val="28"/>
                                <w:szCs w:val="28"/>
                              </w:rPr>
                              <w:t>que sur les conditions d’emploi</w:t>
                            </w:r>
                            <w:r w:rsidR="00921645" w:rsidRPr="00434A8A">
                              <w:rPr>
                                <w:rFonts w:ascii="Calibri" w:hAnsi="Calibri" w:cs="Calibri"/>
                                <w:sz w:val="28"/>
                                <w:szCs w:val="28"/>
                              </w:rPr>
                              <w:t xml:space="preserve">, et de travail.  </w:t>
                            </w:r>
                          </w:p>
                          <w:p w:rsidR="00921645" w:rsidRPr="00434A8A" w:rsidRDefault="00434A8A" w:rsidP="00434A8A">
                            <w:pPr>
                              <w:autoSpaceDE w:val="0"/>
                              <w:autoSpaceDN w:val="0"/>
                              <w:adjustRightInd w:val="0"/>
                              <w:spacing w:after="0" w:line="240" w:lineRule="auto"/>
                              <w:jc w:val="both"/>
                              <w:rPr>
                                <w:rFonts w:ascii="Calibri" w:hAnsi="Calibri" w:cs="Calibri"/>
                                <w:sz w:val="28"/>
                                <w:szCs w:val="28"/>
                              </w:rPr>
                            </w:pPr>
                            <w:r w:rsidRPr="00434A8A">
                              <w:rPr>
                                <w:rFonts w:ascii="Calibri" w:hAnsi="Calibri" w:cs="Calibri"/>
                                <w:sz w:val="28"/>
                                <w:szCs w:val="28"/>
                              </w:rPr>
                              <w:t xml:space="preserve">    </w:t>
                            </w:r>
                            <w:r w:rsidR="00921645" w:rsidRPr="00434A8A">
                              <w:rPr>
                                <w:rFonts w:ascii="Calibri" w:hAnsi="Calibri" w:cs="Calibri"/>
                                <w:sz w:val="28"/>
                                <w:szCs w:val="28"/>
                              </w:rPr>
                              <w:t xml:space="preserve">Dans les services clients comme dans les boutiques, il est très difficile de travailler avec les masques fournis. </w:t>
                            </w:r>
                          </w:p>
                          <w:p w:rsidR="00921645" w:rsidRPr="00434A8A" w:rsidRDefault="00921645" w:rsidP="00921645">
                            <w:pPr>
                              <w:autoSpaceDE w:val="0"/>
                              <w:autoSpaceDN w:val="0"/>
                              <w:adjustRightInd w:val="0"/>
                              <w:spacing w:after="0" w:line="240" w:lineRule="auto"/>
                              <w:ind w:firstLine="709"/>
                              <w:jc w:val="both"/>
                              <w:rPr>
                                <w:rFonts w:ascii="Calibri" w:hAnsi="Calibri" w:cs="Calibri"/>
                                <w:sz w:val="28"/>
                                <w:szCs w:val="28"/>
                              </w:rPr>
                            </w:pPr>
                          </w:p>
                          <w:p w:rsidR="00921645" w:rsidRPr="00434A8A" w:rsidRDefault="00434A8A" w:rsidP="00921645">
                            <w:pPr>
                              <w:autoSpaceDE w:val="0"/>
                              <w:autoSpaceDN w:val="0"/>
                              <w:adjustRightInd w:val="0"/>
                              <w:spacing w:after="0" w:line="240" w:lineRule="auto"/>
                              <w:jc w:val="both"/>
                              <w:rPr>
                                <w:rFonts w:ascii="Calibri" w:hAnsi="Calibri" w:cs="Calibri"/>
                                <w:sz w:val="28"/>
                                <w:szCs w:val="28"/>
                              </w:rPr>
                            </w:pPr>
                            <w:r w:rsidRPr="00434A8A">
                              <w:rPr>
                                <w:rFonts w:ascii="Calibri" w:hAnsi="Calibri" w:cs="Calibri"/>
                                <w:sz w:val="28"/>
                                <w:szCs w:val="28"/>
                              </w:rPr>
                              <w:t xml:space="preserve">    </w:t>
                            </w:r>
                            <w:r w:rsidR="00921645" w:rsidRPr="00434A8A">
                              <w:rPr>
                                <w:rFonts w:ascii="Calibri" w:hAnsi="Calibri" w:cs="Calibri"/>
                                <w:sz w:val="28"/>
                                <w:szCs w:val="28"/>
                              </w:rPr>
                              <w:t>La CGT a demandé à Orange de :</w:t>
                            </w:r>
                          </w:p>
                          <w:p w:rsidR="00921645" w:rsidRPr="00434A8A" w:rsidRDefault="00921645" w:rsidP="00921645">
                            <w:pPr>
                              <w:autoSpaceDE w:val="0"/>
                              <w:autoSpaceDN w:val="0"/>
                              <w:adjustRightInd w:val="0"/>
                              <w:spacing w:after="0" w:line="240" w:lineRule="auto"/>
                              <w:jc w:val="both"/>
                              <w:rPr>
                                <w:rFonts w:ascii="Calibri" w:hAnsi="Calibri" w:cs="Calibri"/>
                                <w:sz w:val="28"/>
                                <w:szCs w:val="28"/>
                              </w:rPr>
                            </w:pPr>
                          </w:p>
                          <w:p w:rsidR="00921645" w:rsidRPr="00434A8A" w:rsidRDefault="00921645" w:rsidP="00921645">
                            <w:pPr>
                              <w:pStyle w:val="Paragraphedeliste"/>
                              <w:numPr>
                                <w:ilvl w:val="0"/>
                                <w:numId w:val="6"/>
                              </w:numPr>
                              <w:autoSpaceDE w:val="0"/>
                              <w:autoSpaceDN w:val="0"/>
                              <w:adjustRightInd w:val="0"/>
                              <w:spacing w:after="0" w:line="240" w:lineRule="auto"/>
                              <w:jc w:val="both"/>
                              <w:rPr>
                                <w:rFonts w:ascii="Calibri" w:hAnsi="Calibri" w:cs="Calibri"/>
                                <w:sz w:val="28"/>
                                <w:szCs w:val="28"/>
                              </w:rPr>
                            </w:pPr>
                            <w:r w:rsidRPr="00434A8A">
                              <w:rPr>
                                <w:rFonts w:ascii="Calibri" w:hAnsi="Calibri" w:cs="Calibri"/>
                                <w:sz w:val="28"/>
                                <w:szCs w:val="28"/>
                              </w:rPr>
                              <w:t xml:space="preserve">prendre en considération ce mode de travail dégradé et de  laisser télé travailler jusqu’à 5 jours  par semaine les </w:t>
                            </w:r>
                            <w:r w:rsidR="007A217B">
                              <w:rPr>
                                <w:rFonts w:ascii="Calibri" w:hAnsi="Calibri" w:cs="Calibri"/>
                                <w:sz w:val="28"/>
                                <w:szCs w:val="28"/>
                              </w:rPr>
                              <w:t>personnes qui pourraient craindre un retour trop anticipé.</w:t>
                            </w:r>
                          </w:p>
                          <w:p w:rsidR="00921645" w:rsidRPr="00434A8A" w:rsidRDefault="00921645" w:rsidP="00921645">
                            <w:pPr>
                              <w:pStyle w:val="Paragraphedeliste"/>
                              <w:numPr>
                                <w:ilvl w:val="0"/>
                                <w:numId w:val="6"/>
                              </w:numPr>
                              <w:autoSpaceDE w:val="0"/>
                              <w:autoSpaceDN w:val="0"/>
                              <w:adjustRightInd w:val="0"/>
                              <w:spacing w:after="0" w:line="240" w:lineRule="auto"/>
                              <w:jc w:val="both"/>
                              <w:rPr>
                                <w:rFonts w:ascii="Calibri" w:hAnsi="Calibri" w:cs="Calibri"/>
                                <w:sz w:val="28"/>
                                <w:szCs w:val="28"/>
                              </w:rPr>
                            </w:pPr>
                            <w:r w:rsidRPr="00434A8A">
                              <w:rPr>
                                <w:rFonts w:ascii="Calibri" w:hAnsi="Calibri" w:cs="Calibri"/>
                                <w:sz w:val="28"/>
                                <w:szCs w:val="28"/>
                              </w:rPr>
                              <w:t xml:space="preserve">doter tous les salariés-es du matériel nécessaire individuel pour une bonne ergonomie de leur position de travail chez eux et  sur site. </w:t>
                            </w:r>
                          </w:p>
                          <w:p w:rsidR="00921645" w:rsidRPr="00434A8A" w:rsidRDefault="00921645" w:rsidP="00921645">
                            <w:pPr>
                              <w:pStyle w:val="Paragraphedeliste"/>
                              <w:numPr>
                                <w:ilvl w:val="0"/>
                                <w:numId w:val="6"/>
                              </w:numPr>
                              <w:autoSpaceDE w:val="0"/>
                              <w:autoSpaceDN w:val="0"/>
                              <w:adjustRightInd w:val="0"/>
                              <w:spacing w:after="0" w:line="240" w:lineRule="auto"/>
                              <w:jc w:val="both"/>
                              <w:rPr>
                                <w:rFonts w:ascii="Calibri" w:hAnsi="Calibri" w:cs="Calibri"/>
                                <w:sz w:val="28"/>
                                <w:szCs w:val="28"/>
                              </w:rPr>
                            </w:pPr>
                            <w:r w:rsidRPr="00434A8A">
                              <w:rPr>
                                <w:rFonts w:ascii="Calibri" w:hAnsi="Calibri" w:cs="Calibri"/>
                                <w:sz w:val="28"/>
                                <w:szCs w:val="28"/>
                              </w:rPr>
                              <w:t xml:space="preserve">prendre en compte les frais liés au télétravail,  restauration, électricité, eau, internet. </w:t>
                            </w:r>
                          </w:p>
                          <w:p w:rsidR="00921645" w:rsidRPr="00434A8A" w:rsidRDefault="00921645" w:rsidP="00921645">
                            <w:pPr>
                              <w:pStyle w:val="Paragraphedeliste"/>
                              <w:numPr>
                                <w:ilvl w:val="0"/>
                                <w:numId w:val="6"/>
                              </w:numPr>
                              <w:autoSpaceDE w:val="0"/>
                              <w:autoSpaceDN w:val="0"/>
                              <w:adjustRightInd w:val="0"/>
                              <w:spacing w:after="0" w:line="240" w:lineRule="auto"/>
                              <w:jc w:val="both"/>
                              <w:rPr>
                                <w:rFonts w:ascii="Calibri" w:hAnsi="Calibri" w:cs="Calibri"/>
                                <w:sz w:val="28"/>
                                <w:szCs w:val="28"/>
                              </w:rPr>
                            </w:pPr>
                            <w:r w:rsidRPr="00434A8A">
                              <w:rPr>
                                <w:rFonts w:ascii="Calibri" w:hAnsi="Calibri" w:cs="Calibri"/>
                                <w:sz w:val="28"/>
                                <w:szCs w:val="28"/>
                              </w:rPr>
                              <w:t>accorder des pauses de 10 mn par heure sur site, comprises dans le temps de travail  (difficile de tenir plus d’une heure en conversation client avec un masque).</w:t>
                            </w:r>
                          </w:p>
                          <w:p w:rsidR="00921645" w:rsidRPr="00434A8A" w:rsidRDefault="00921645" w:rsidP="00921645">
                            <w:pPr>
                              <w:pStyle w:val="Paragraphedeliste"/>
                              <w:numPr>
                                <w:ilvl w:val="0"/>
                                <w:numId w:val="6"/>
                              </w:numPr>
                              <w:autoSpaceDE w:val="0"/>
                              <w:autoSpaceDN w:val="0"/>
                              <w:adjustRightInd w:val="0"/>
                              <w:spacing w:after="0" w:line="240" w:lineRule="auto"/>
                              <w:jc w:val="both"/>
                              <w:rPr>
                                <w:rFonts w:ascii="Calibri" w:hAnsi="Calibri" w:cs="Calibri"/>
                                <w:sz w:val="28"/>
                                <w:szCs w:val="28"/>
                              </w:rPr>
                            </w:pPr>
                            <w:r w:rsidRPr="00434A8A">
                              <w:rPr>
                                <w:rFonts w:ascii="Calibri" w:hAnsi="Calibri" w:cs="Calibri"/>
                                <w:sz w:val="28"/>
                                <w:szCs w:val="28"/>
                              </w:rPr>
                              <w:t>réduire la durée quotidienne du travail.</w:t>
                            </w:r>
                          </w:p>
                          <w:p w:rsidR="00E314B5" w:rsidRPr="00921645" w:rsidRDefault="00E314B5" w:rsidP="00921645">
                            <w:pPr>
                              <w:shd w:val="clear" w:color="auto" w:fill="C6D9F1" w:themeFill="text2" w:themeFillTint="33"/>
                              <w:rPr>
                                <w:sz w:val="26"/>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2" o:spid="_x0000_s1030" type="#_x0000_t202" style="position:absolute;margin-left:277.6pt;margin-top:231.95pt;width:252pt;height:503.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" fillcolor="#4bacc6 [3208]" strokecolor="#205867 [1608]" strokeweight="2pt">
                <v:textbox>
                  <w:txbxContent>
                    <w:p w:rsidR="00921645" w:rsidRPr="00434A8A" w:rsidRDefault="00434A8A" w:rsidP="00434A8A">
                      <w:pPr>
                        <w:autoSpaceDE w:val="0"/>
                        <w:autoSpaceDN w:val="0"/>
                        <w:adjustRightInd w:val="0"/>
                        <w:spacing w:after="0" w:line="240" w:lineRule="auto"/>
                        <w:jc w:val="both"/>
                        <w:rPr>
                          <w:rFonts w:ascii="Calibri" w:hAnsi="Calibri" w:cs="Calibri"/>
                          <w:sz w:val="28"/>
                          <w:szCs w:val="28"/>
                        </w:rPr>
                      </w:pPr>
                      <w:r>
                        <w:rPr>
                          <w:rFonts w:ascii="Calibri" w:hAnsi="Calibri" w:cs="Calibri"/>
                          <w:sz w:val="26"/>
                          <w:szCs w:val="26"/>
                        </w:rPr>
                        <w:t xml:space="preserve">    </w:t>
                      </w:r>
                      <w:r w:rsidR="00921645" w:rsidRPr="00434A8A">
                        <w:rPr>
                          <w:rFonts w:ascii="Calibri" w:hAnsi="Calibri" w:cs="Calibri"/>
                          <w:sz w:val="28"/>
                          <w:szCs w:val="28"/>
                        </w:rPr>
                        <w:t xml:space="preserve">La situation des salariés d’Orange ne cesse de se dégrader tant sur la rémunération </w:t>
                      </w:r>
                      <w:r w:rsidR="00E86FC4">
                        <w:rPr>
                          <w:rFonts w:ascii="Calibri" w:hAnsi="Calibri" w:cs="Calibri"/>
                          <w:sz w:val="28"/>
                          <w:szCs w:val="28"/>
                        </w:rPr>
                        <w:t>que sur les conditions d’emploi</w:t>
                      </w:r>
                      <w:r w:rsidR="00921645" w:rsidRPr="00434A8A">
                        <w:rPr>
                          <w:rFonts w:ascii="Calibri" w:hAnsi="Calibri" w:cs="Calibri"/>
                          <w:sz w:val="28"/>
                          <w:szCs w:val="28"/>
                        </w:rPr>
                        <w:t xml:space="preserve">, et de travail.  </w:t>
                      </w:r>
                    </w:p>
                    <w:p w:rsidR="00921645" w:rsidRPr="00434A8A" w:rsidRDefault="00434A8A" w:rsidP="00434A8A">
                      <w:pPr>
                        <w:autoSpaceDE w:val="0"/>
                        <w:autoSpaceDN w:val="0"/>
                        <w:adjustRightInd w:val="0"/>
                        <w:spacing w:after="0" w:line="240" w:lineRule="auto"/>
                        <w:jc w:val="both"/>
                        <w:rPr>
                          <w:rFonts w:ascii="Calibri" w:hAnsi="Calibri" w:cs="Calibri"/>
                          <w:sz w:val="28"/>
                          <w:szCs w:val="28"/>
                        </w:rPr>
                      </w:pPr>
                      <w:r w:rsidRPr="00434A8A">
                        <w:rPr>
                          <w:rFonts w:ascii="Calibri" w:hAnsi="Calibri" w:cs="Calibri"/>
                          <w:sz w:val="28"/>
                          <w:szCs w:val="28"/>
                        </w:rPr>
                        <w:t xml:space="preserve">    </w:t>
                      </w:r>
                      <w:r w:rsidR="00921645" w:rsidRPr="00434A8A">
                        <w:rPr>
                          <w:rFonts w:ascii="Calibri" w:hAnsi="Calibri" w:cs="Calibri"/>
                          <w:sz w:val="28"/>
                          <w:szCs w:val="28"/>
                        </w:rPr>
                        <w:t xml:space="preserve">Dans les services clients comme dans les boutiques, il est très difficile de travailler avec les masques fournis. </w:t>
                      </w:r>
                    </w:p>
                    <w:p w:rsidR="00921645" w:rsidRPr="00434A8A" w:rsidRDefault="00921645" w:rsidP="00921645">
                      <w:pPr>
                        <w:autoSpaceDE w:val="0"/>
                        <w:autoSpaceDN w:val="0"/>
                        <w:adjustRightInd w:val="0"/>
                        <w:spacing w:after="0" w:line="240" w:lineRule="auto"/>
                        <w:ind w:firstLine="709"/>
                        <w:jc w:val="both"/>
                        <w:rPr>
                          <w:rFonts w:ascii="Calibri" w:hAnsi="Calibri" w:cs="Calibri"/>
                          <w:sz w:val="28"/>
                          <w:szCs w:val="28"/>
                        </w:rPr>
                      </w:pPr>
                    </w:p>
                    <w:p w:rsidR="00921645" w:rsidRPr="00434A8A" w:rsidRDefault="00434A8A" w:rsidP="00921645">
                      <w:pPr>
                        <w:autoSpaceDE w:val="0"/>
                        <w:autoSpaceDN w:val="0"/>
                        <w:adjustRightInd w:val="0"/>
                        <w:spacing w:after="0" w:line="240" w:lineRule="auto"/>
                        <w:jc w:val="both"/>
                        <w:rPr>
                          <w:rFonts w:ascii="Calibri" w:hAnsi="Calibri" w:cs="Calibri"/>
                          <w:sz w:val="28"/>
                          <w:szCs w:val="28"/>
                        </w:rPr>
                      </w:pPr>
                      <w:r w:rsidRPr="00434A8A">
                        <w:rPr>
                          <w:rFonts w:ascii="Calibri" w:hAnsi="Calibri" w:cs="Calibri"/>
                          <w:sz w:val="28"/>
                          <w:szCs w:val="28"/>
                        </w:rPr>
                        <w:t xml:space="preserve">    </w:t>
                      </w:r>
                      <w:r w:rsidR="00921645" w:rsidRPr="00434A8A">
                        <w:rPr>
                          <w:rFonts w:ascii="Calibri" w:hAnsi="Calibri" w:cs="Calibri"/>
                          <w:sz w:val="28"/>
                          <w:szCs w:val="28"/>
                        </w:rPr>
                        <w:t>La CGT a demandé à Orange de :</w:t>
                      </w:r>
                    </w:p>
                    <w:p w:rsidR="00921645" w:rsidRPr="00434A8A" w:rsidRDefault="00921645" w:rsidP="00921645">
                      <w:pPr>
                        <w:autoSpaceDE w:val="0"/>
                        <w:autoSpaceDN w:val="0"/>
                        <w:adjustRightInd w:val="0"/>
                        <w:spacing w:after="0" w:line="240" w:lineRule="auto"/>
                        <w:jc w:val="both"/>
                        <w:rPr>
                          <w:rFonts w:ascii="Calibri" w:hAnsi="Calibri" w:cs="Calibri"/>
                          <w:sz w:val="28"/>
                          <w:szCs w:val="28"/>
                        </w:rPr>
                      </w:pPr>
                    </w:p>
                    <w:p w:rsidR="00921645" w:rsidRPr="00434A8A" w:rsidRDefault="00921645" w:rsidP="00921645">
                      <w:pPr>
                        <w:pStyle w:val="Paragraphedeliste"/>
                        <w:numPr>
                          <w:ilvl w:val="0"/>
                          <w:numId w:val="6"/>
                        </w:numPr>
                        <w:autoSpaceDE w:val="0"/>
                        <w:autoSpaceDN w:val="0"/>
                        <w:adjustRightInd w:val="0"/>
                        <w:spacing w:after="0" w:line="240" w:lineRule="auto"/>
                        <w:jc w:val="both"/>
                        <w:rPr>
                          <w:rFonts w:ascii="Calibri" w:hAnsi="Calibri" w:cs="Calibri"/>
                          <w:sz w:val="28"/>
                          <w:szCs w:val="28"/>
                        </w:rPr>
                      </w:pPr>
                      <w:r w:rsidRPr="00434A8A">
                        <w:rPr>
                          <w:rFonts w:ascii="Calibri" w:hAnsi="Calibri" w:cs="Calibri"/>
                          <w:sz w:val="28"/>
                          <w:szCs w:val="28"/>
                        </w:rPr>
                        <w:t xml:space="preserve">prendre en considération ce mode de travail dégradé et de  laisser télé travailler jusqu’à 5 jours  par semaine les </w:t>
                      </w:r>
                      <w:r w:rsidR="007A217B">
                        <w:rPr>
                          <w:rFonts w:ascii="Calibri" w:hAnsi="Calibri" w:cs="Calibri"/>
                          <w:sz w:val="28"/>
                          <w:szCs w:val="28"/>
                        </w:rPr>
                        <w:t>personnes qui pourraient craindre un retour trop anticipé.</w:t>
                      </w:r>
                    </w:p>
                    <w:p w:rsidR="00921645" w:rsidRPr="00434A8A" w:rsidRDefault="00921645" w:rsidP="00921645">
                      <w:pPr>
                        <w:pStyle w:val="Paragraphedeliste"/>
                        <w:numPr>
                          <w:ilvl w:val="0"/>
                          <w:numId w:val="6"/>
                        </w:numPr>
                        <w:autoSpaceDE w:val="0"/>
                        <w:autoSpaceDN w:val="0"/>
                        <w:adjustRightInd w:val="0"/>
                        <w:spacing w:after="0" w:line="240" w:lineRule="auto"/>
                        <w:jc w:val="both"/>
                        <w:rPr>
                          <w:rFonts w:ascii="Calibri" w:hAnsi="Calibri" w:cs="Calibri"/>
                          <w:sz w:val="28"/>
                          <w:szCs w:val="28"/>
                        </w:rPr>
                      </w:pPr>
                      <w:r w:rsidRPr="00434A8A">
                        <w:rPr>
                          <w:rFonts w:ascii="Calibri" w:hAnsi="Calibri" w:cs="Calibri"/>
                          <w:sz w:val="28"/>
                          <w:szCs w:val="28"/>
                        </w:rPr>
                        <w:t xml:space="preserve">doter tous les salariés-es du matériel nécessaire individuel pour une bonne ergonomie de leur position de travail chez eux et  sur site. </w:t>
                      </w:r>
                    </w:p>
                    <w:p w:rsidR="00921645" w:rsidRPr="00434A8A" w:rsidRDefault="00921645" w:rsidP="00921645">
                      <w:pPr>
                        <w:pStyle w:val="Paragraphedeliste"/>
                        <w:numPr>
                          <w:ilvl w:val="0"/>
                          <w:numId w:val="6"/>
                        </w:numPr>
                        <w:autoSpaceDE w:val="0"/>
                        <w:autoSpaceDN w:val="0"/>
                        <w:adjustRightInd w:val="0"/>
                        <w:spacing w:after="0" w:line="240" w:lineRule="auto"/>
                        <w:jc w:val="both"/>
                        <w:rPr>
                          <w:rFonts w:ascii="Calibri" w:hAnsi="Calibri" w:cs="Calibri"/>
                          <w:sz w:val="28"/>
                          <w:szCs w:val="28"/>
                        </w:rPr>
                      </w:pPr>
                      <w:r w:rsidRPr="00434A8A">
                        <w:rPr>
                          <w:rFonts w:ascii="Calibri" w:hAnsi="Calibri" w:cs="Calibri"/>
                          <w:sz w:val="28"/>
                          <w:szCs w:val="28"/>
                        </w:rPr>
                        <w:t xml:space="preserve">prendre en compte les frais liés au télétravail,  restauration, électricité, eau, internet. </w:t>
                      </w:r>
                    </w:p>
                    <w:p w:rsidR="00921645" w:rsidRPr="00434A8A" w:rsidRDefault="00921645" w:rsidP="00921645">
                      <w:pPr>
                        <w:pStyle w:val="Paragraphedeliste"/>
                        <w:numPr>
                          <w:ilvl w:val="0"/>
                          <w:numId w:val="6"/>
                        </w:numPr>
                        <w:autoSpaceDE w:val="0"/>
                        <w:autoSpaceDN w:val="0"/>
                        <w:adjustRightInd w:val="0"/>
                        <w:spacing w:after="0" w:line="240" w:lineRule="auto"/>
                        <w:jc w:val="both"/>
                        <w:rPr>
                          <w:rFonts w:ascii="Calibri" w:hAnsi="Calibri" w:cs="Calibri"/>
                          <w:sz w:val="28"/>
                          <w:szCs w:val="28"/>
                        </w:rPr>
                      </w:pPr>
                      <w:r w:rsidRPr="00434A8A">
                        <w:rPr>
                          <w:rFonts w:ascii="Calibri" w:hAnsi="Calibri" w:cs="Calibri"/>
                          <w:sz w:val="28"/>
                          <w:szCs w:val="28"/>
                        </w:rPr>
                        <w:t>accorder des pauses de 10 mn par heure sur site, comprises dans le temps de travail  (difficile de tenir plus d’une heure en conversation client avec un masque).</w:t>
                      </w:r>
                    </w:p>
                    <w:p w:rsidR="00921645" w:rsidRPr="00434A8A" w:rsidRDefault="00921645" w:rsidP="00921645">
                      <w:pPr>
                        <w:pStyle w:val="Paragraphedeliste"/>
                        <w:numPr>
                          <w:ilvl w:val="0"/>
                          <w:numId w:val="6"/>
                        </w:numPr>
                        <w:autoSpaceDE w:val="0"/>
                        <w:autoSpaceDN w:val="0"/>
                        <w:adjustRightInd w:val="0"/>
                        <w:spacing w:after="0" w:line="240" w:lineRule="auto"/>
                        <w:jc w:val="both"/>
                        <w:rPr>
                          <w:rFonts w:ascii="Calibri" w:hAnsi="Calibri" w:cs="Calibri"/>
                          <w:sz w:val="28"/>
                          <w:szCs w:val="28"/>
                        </w:rPr>
                      </w:pPr>
                      <w:r w:rsidRPr="00434A8A">
                        <w:rPr>
                          <w:rFonts w:ascii="Calibri" w:hAnsi="Calibri" w:cs="Calibri"/>
                          <w:sz w:val="28"/>
                          <w:szCs w:val="28"/>
                        </w:rPr>
                        <w:t>réduire la durée quotidienne du travail.</w:t>
                      </w:r>
                    </w:p>
                    <w:p w:rsidR="00E314B5" w:rsidRPr="00921645" w:rsidRDefault="00E314B5" w:rsidP="00921645">
                      <w:pPr>
                        <w:shd w:val="clear" w:color="auto" w:fill="C6D9F1" w:themeFill="text2" w:themeFillTint="33"/>
                        <w:rPr>
                          <w:sz w:val="26"/>
                          <w:szCs w:val="26"/>
                        </w:rPr>
                      </w:pPr>
                    </w:p>
                  </w:txbxContent>
                </v:textbox>
                <w10:wrap anchorx="margin"/>
              </v:shape>
            </w:pict>
          </mc:Fallback>
        </mc:AlternateContent>
      </w:r>
      <w:r w:rsidR="003D496B">
        <w:rPr>
          <w:noProof/>
        </w:rPr>
        <mc:AlternateContent>
          <mc:Choice Requires="wps">
            <w:drawing>
              <wp:anchor distT="0" distB="0" distL="114300" distR="114300" simplePos="0" relativeHeight="251667456" behindDoc="0" locked="0" layoutInCell="1" allowOverlap="1">
                <wp:simplePos x="0" y="0"/>
                <wp:positionH relativeFrom="margin">
                  <wp:posOffset>3536950</wp:posOffset>
                </wp:positionH>
                <wp:positionV relativeFrom="paragraph">
                  <wp:posOffset>2332355</wp:posOffset>
                </wp:positionV>
                <wp:extent cx="3211830" cy="381000"/>
                <wp:effectExtent l="0" t="0" r="26670" b="19050"/>
                <wp:wrapNone/>
                <wp:docPr id="10"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1830" cy="381000"/>
                        </a:xfrm>
                        <a:prstGeom prst="rect">
                          <a:avLst/>
                        </a:prstGeom>
                        <a:solidFill>
                          <a:srgbClr val="00B0F0"/>
                        </a:solidFill>
                        <a:ln>
                          <a:headEnd/>
                          <a:tailEnd/>
                        </a:ln>
                      </wps:spPr>
                      <wps:style>
                        <a:lnRef idx="2">
                          <a:schemeClr val="accent1"/>
                        </a:lnRef>
                        <a:fillRef idx="1">
                          <a:schemeClr val="lt1"/>
                        </a:fillRef>
                        <a:effectRef idx="0">
                          <a:schemeClr val="accent1"/>
                        </a:effectRef>
                        <a:fontRef idx="minor">
                          <a:schemeClr val="dk1"/>
                        </a:fontRef>
                      </wps:style>
                      <wps:txbx>
                        <w:txbxContent>
                          <w:p w:rsidR="00E314B5" w:rsidRPr="007277FF" w:rsidRDefault="00921645" w:rsidP="00B84C15">
                            <w:pPr>
                              <w:shd w:val="clear" w:color="auto" w:fill="00B0F0"/>
                              <w:spacing w:after="120" w:line="20" w:lineRule="atLeast"/>
                              <w:jc w:val="center"/>
                              <w:rPr>
                                <w:rFonts w:ascii="Tahoma" w:hAnsi="Tahoma" w:cs="Tahoma"/>
                                <w:b/>
                                <w:smallCaps/>
                                <w:color w:val="FFFFFF" w:themeColor="background1"/>
                                <w:sz w:val="28"/>
                                <w:szCs w:val="28"/>
                              </w:rPr>
                            </w:pPr>
                            <w:r>
                              <w:rPr>
                                <w:rFonts w:ascii="Tahoma" w:hAnsi="Tahoma" w:cs="Tahoma"/>
                                <w:b/>
                                <w:smallCaps/>
                                <w:color w:val="FFFFFF" w:themeColor="background1"/>
                                <w:sz w:val="32"/>
                                <w:szCs w:val="32"/>
                              </w:rPr>
                              <w:t xml:space="preserve">l’Edito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78.5pt;margin-top:183.65pt;width:252.9pt;height:30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" fillcolor="#00b0f0" strokecolor="#4f81bd [3204]" strokeweight="2pt">
                <v:textbox>
                  <w:txbxContent>
                    <w:p w:rsidR="00E314B5" w:rsidRPr="007277FF" w:rsidRDefault="00921645" w:rsidP="00B84C15">
                      <w:pPr>
                        <w:shd w:val="clear" w:color="auto" w:fill="00B0F0"/>
                        <w:spacing w:after="120" w:line="20" w:lineRule="atLeast"/>
                        <w:jc w:val="center"/>
                        <w:rPr>
                          <w:rFonts w:ascii="Tahoma" w:hAnsi="Tahoma" w:cs="Tahoma"/>
                          <w:b/>
                          <w:smallCaps/>
                          <w:color w:val="FFFFFF" w:themeColor="background1"/>
                          <w:sz w:val="28"/>
                          <w:szCs w:val="28"/>
                        </w:rPr>
                      </w:pPr>
                      <w:r>
                        <w:rPr>
                          <w:rFonts w:ascii="Tahoma" w:hAnsi="Tahoma" w:cs="Tahoma"/>
                          <w:b/>
                          <w:smallCaps/>
                          <w:color w:val="FFFFFF" w:themeColor="background1"/>
                          <w:sz w:val="32"/>
                          <w:szCs w:val="32"/>
                        </w:rPr>
                        <w:t xml:space="preserve">l’Edito </w:t>
                      </w:r>
                    </w:p>
                  </w:txbxContent>
                </v:textbox>
                <w10:wrap anchorx="margin"/>
              </v:shape>
            </w:pict>
          </mc:Fallback>
        </mc:AlternateContent>
      </w:r>
      <w:r w:rsidR="006945B7">
        <w:rPr>
          <w:noProof/>
        </w:rPr>
        <w:drawing>
          <wp:anchor distT="0" distB="0" distL="114300" distR="114300" simplePos="0" relativeHeight="251673600" behindDoc="1" locked="0" layoutInCell="1" allowOverlap="1" wp14:anchorId="2C37E5CD" wp14:editId="7777B2E6">
            <wp:simplePos x="0" y="0"/>
            <wp:positionH relativeFrom="column">
              <wp:posOffset>543560</wp:posOffset>
            </wp:positionH>
            <wp:positionV relativeFrom="paragraph">
              <wp:posOffset>9525</wp:posOffset>
            </wp:positionV>
            <wp:extent cx="1794510" cy="2011680"/>
            <wp:effectExtent l="0" t="0" r="0" b="7620"/>
            <wp:wrapTight wrapText="bothSides">
              <wp:wrapPolygon edited="0">
                <wp:start x="2752" y="0"/>
                <wp:lineTo x="688" y="205"/>
                <wp:lineTo x="0" y="1227"/>
                <wp:lineTo x="0" y="4909"/>
                <wp:lineTo x="229" y="8182"/>
                <wp:lineTo x="2981" y="9818"/>
                <wp:lineTo x="5732" y="9818"/>
                <wp:lineTo x="4586" y="11864"/>
                <wp:lineTo x="4127" y="14523"/>
                <wp:lineTo x="3898" y="18000"/>
                <wp:lineTo x="5503" y="19636"/>
                <wp:lineTo x="6879" y="19636"/>
                <wp:lineTo x="7567" y="21477"/>
                <wp:lineTo x="11465" y="21477"/>
                <wp:lineTo x="13529" y="21477"/>
                <wp:lineTo x="16051" y="20455"/>
                <wp:lineTo x="16051" y="19636"/>
                <wp:lineTo x="18344" y="16364"/>
                <wp:lineTo x="19261" y="16364"/>
                <wp:lineTo x="20637" y="14318"/>
                <wp:lineTo x="20408" y="13091"/>
                <wp:lineTo x="21325" y="9614"/>
                <wp:lineTo x="21325" y="6955"/>
                <wp:lineTo x="14446" y="6136"/>
                <wp:lineTo x="10548" y="3682"/>
                <wp:lineTo x="8943" y="3273"/>
                <wp:lineTo x="4127" y="0"/>
                <wp:lineTo x="2752" y="0"/>
              </wp:wrapPolygon>
            </wp:wrapTight>
            <wp:docPr id="3" name="Image 3" descr="U:\cgt\elections cse\logo CSE CGT Orange pour CSEE sans noms departe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gt\elections cse\logo CSE CGT Orange pour CSEE sans noms departements.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94510" cy="2011680"/>
                    </a:xfrm>
                    <a:prstGeom prst="rect">
                      <a:avLst/>
                    </a:prstGeom>
                    <a:noFill/>
                    <a:ln>
                      <a:noFill/>
                    </a:ln>
                  </pic:spPr>
                </pic:pic>
              </a:graphicData>
            </a:graphic>
            <wp14:sizeRelH relativeFrom="page">
              <wp14:pctWidth>0</wp14:pctWidth>
            </wp14:sizeRelH>
            <wp14:sizeRelV relativeFrom="page">
              <wp14:pctHeight>0</wp14:pctHeight>
            </wp14:sizeRelV>
          </wp:anchor>
        </w:drawing>
      </w:r>
      <w:r w:rsidR="00E7714C">
        <w:br w:type="page"/>
      </w:r>
    </w:p>
    <w:p w:rsidR="00EB1930" w:rsidRDefault="006945B7">
      <w:r>
        <w:rPr>
          <w:noProof/>
        </w:rPr>
        <w:lastRenderedPageBreak/>
        <mc:AlternateContent>
          <mc:Choice Requires="wps">
            <w:drawing>
              <wp:anchor distT="0" distB="0" distL="114300" distR="114300" simplePos="0" relativeHeight="251691008" behindDoc="0" locked="0" layoutInCell="1" allowOverlap="1" wp14:anchorId="6F6B5CC5" wp14:editId="04D2D2AD">
                <wp:simplePos x="0" y="0"/>
                <wp:positionH relativeFrom="column">
                  <wp:posOffset>-227330</wp:posOffset>
                </wp:positionH>
                <wp:positionV relativeFrom="paragraph">
                  <wp:posOffset>297180</wp:posOffset>
                </wp:positionV>
                <wp:extent cx="3637915" cy="342900"/>
                <wp:effectExtent l="19050" t="19050" r="38735" b="57150"/>
                <wp:wrapNone/>
                <wp:docPr id="1"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7915" cy="342900"/>
                        </a:xfrm>
                        <a:prstGeom prst="rect">
                          <a:avLst/>
                        </a:prstGeom>
                        <a:solidFill>
                          <a:schemeClr val="accent5">
                            <a:lumMod val="50000"/>
                          </a:schemeClr>
                        </a:solidFill>
                        <a:ln w="38100">
                          <a:solidFill>
                            <a:schemeClr val="lt1">
                              <a:lumMod val="95000"/>
                              <a:lumOff val="0"/>
                            </a:schemeClr>
                          </a:solidFill>
                          <a:miter lim="800000"/>
                          <a:headEnd/>
                          <a:tailEnd/>
                        </a:ln>
                        <a:effectLst>
                          <a:outerShdw dist="28398" dir="3806097" algn="ctr" rotWithShape="0">
                            <a:schemeClr val="accent4">
                              <a:lumMod val="50000"/>
                              <a:lumOff val="0"/>
                              <a:alpha val="50000"/>
                            </a:schemeClr>
                          </a:outerShdw>
                        </a:effectLst>
                      </wps:spPr>
                      <wps:txbx>
                        <w:txbxContent>
                          <w:p w:rsidR="00F32F80" w:rsidRPr="00F32F80" w:rsidRDefault="00F32F80" w:rsidP="00F32F80">
                            <w:pPr>
                              <w:tabs>
                                <w:tab w:val="left" w:pos="2940"/>
                              </w:tabs>
                              <w:jc w:val="center"/>
                              <w:rPr>
                                <w:rFonts w:ascii="Tahoma" w:hAnsi="Tahoma" w:cs="Tahoma"/>
                                <w:b/>
                                <w:color w:val="FFFFFF" w:themeColor="background1"/>
                                <w:sz w:val="28"/>
                                <w:szCs w:val="28"/>
                              </w:rPr>
                            </w:pPr>
                            <w:r w:rsidRPr="00F32F80">
                              <w:rPr>
                                <w:rFonts w:ascii="Tahoma" w:hAnsi="Tahoma" w:cs="Tahoma"/>
                                <w:b/>
                                <w:color w:val="FFFFFF" w:themeColor="background1"/>
                                <w:sz w:val="28"/>
                                <w:szCs w:val="28"/>
                              </w:rPr>
                              <w:t>Ça va chez toi ? Oh, comme un lundi…</w:t>
                            </w:r>
                          </w:p>
                          <w:p w:rsidR="00E74269" w:rsidRPr="00F32F80" w:rsidRDefault="00E74269" w:rsidP="00F32F8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6B5CC5" id="_x0000_s1032" type="#_x0000_t202" style="position:absolute;margin-left:-17.9pt;margin-top:23.4pt;width:286.45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" fillcolor="#205867 [1608]" strokecolor="#f2f2f2 [3041]" strokeweight="3pt">
                <v:shadow on="t" color="#3f3151 [1607]" opacity=".5" offset="1pt"/>
                <v:textbox>
                  <w:txbxContent>
                    <w:p w:rsidR="00F32F80" w:rsidRPr="00F32F80" w:rsidRDefault="00F32F80" w:rsidP="00F32F80">
                      <w:pPr>
                        <w:tabs>
                          <w:tab w:val="left" w:pos="2940"/>
                        </w:tabs>
                        <w:jc w:val="center"/>
                        <w:rPr>
                          <w:rFonts w:ascii="Tahoma" w:hAnsi="Tahoma" w:cs="Tahoma"/>
                          <w:b/>
                          <w:color w:val="FFFFFF" w:themeColor="background1"/>
                          <w:sz w:val="28"/>
                          <w:szCs w:val="28"/>
                        </w:rPr>
                      </w:pPr>
                      <w:r w:rsidRPr="00F32F80">
                        <w:rPr>
                          <w:rFonts w:ascii="Tahoma" w:hAnsi="Tahoma" w:cs="Tahoma"/>
                          <w:b/>
                          <w:color w:val="FFFFFF" w:themeColor="background1"/>
                          <w:sz w:val="28"/>
                          <w:szCs w:val="28"/>
                        </w:rPr>
                        <w:t>Ça va chez toi ? Oh, comme un lundi…</w:t>
                      </w:r>
                    </w:p>
                    <w:p w:rsidR="00E74269" w:rsidRPr="00F32F80" w:rsidRDefault="00E74269" w:rsidP="00F32F80"/>
                  </w:txbxContent>
                </v:textbox>
              </v:shape>
            </w:pict>
          </mc:Fallback>
        </mc:AlternateContent>
      </w:r>
    </w:p>
    <w:p w:rsidR="00EB1930" w:rsidRDefault="008C3252">
      <w:r>
        <w:rPr>
          <w:noProof/>
        </w:rPr>
        <mc:AlternateContent>
          <mc:Choice Requires="wps">
            <w:drawing>
              <wp:anchor distT="91440" distB="91440" distL="137160" distR="137160" simplePos="0" relativeHeight="251694080" behindDoc="0" locked="0" layoutInCell="0" allowOverlap="1">
                <wp:simplePos x="0" y="0"/>
                <wp:positionH relativeFrom="margin">
                  <wp:posOffset>4106545</wp:posOffset>
                </wp:positionH>
                <wp:positionV relativeFrom="margin">
                  <wp:posOffset>480060</wp:posOffset>
                </wp:positionV>
                <wp:extent cx="2256155" cy="2605405"/>
                <wp:effectExtent l="0" t="3175" r="26670" b="26670"/>
                <wp:wrapSquare wrapText="bothSides"/>
                <wp:docPr id="30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256155" cy="2605405"/>
                        </a:xfrm>
                        <a:prstGeom prst="roundRect">
                          <a:avLst>
                            <a:gd name="adj" fmla="val 13032"/>
                          </a:avLst>
                        </a:prstGeom>
                        <a:solidFill>
                          <a:schemeClr val="accent2">
                            <a:lumMod val="60000"/>
                            <a:lumOff val="40000"/>
                          </a:schemeClr>
                        </a:solidFill>
                        <a:ln>
                          <a:solidFill>
                            <a:schemeClr val="accent2">
                              <a:lumMod val="50000"/>
                            </a:schemeClr>
                          </a:solidFill>
                        </a:ln>
                        <a:extLst/>
                      </wps:spPr>
                      <wps:txbx>
                        <w:txbxContent>
                          <w:p w:rsidR="006210FF" w:rsidRPr="008C3252" w:rsidRDefault="008C3252" w:rsidP="006210FF">
                            <w:pPr>
                              <w:tabs>
                                <w:tab w:val="left" w:pos="1335"/>
                              </w:tabs>
                              <w:jc w:val="center"/>
                              <w:rPr>
                                <w:rFonts w:ascii="Tahoma" w:hAnsi="Tahoma" w:cs="Tahoma"/>
                                <w:b/>
                                <w:color w:val="215868" w:themeColor="accent5" w:themeShade="80"/>
                                <w:sz w:val="48"/>
                                <w:szCs w:val="48"/>
                                <w:u w:val="single"/>
                              </w:rPr>
                            </w:pPr>
                            <w:r w:rsidRPr="008C3252">
                              <w:rPr>
                                <w:rFonts w:ascii="Tahoma" w:hAnsi="Tahoma" w:cs="Tahoma"/>
                                <w:b/>
                                <w:color w:val="215868" w:themeColor="accent5" w:themeShade="80"/>
                                <w:sz w:val="48"/>
                                <w:szCs w:val="48"/>
                                <w:u w:val="single"/>
                              </w:rPr>
                              <w:t>LA BREVE</w:t>
                            </w:r>
                          </w:p>
                          <w:p w:rsidR="006210FF" w:rsidRPr="008C3252" w:rsidRDefault="006210FF" w:rsidP="006210FF">
                            <w:pPr>
                              <w:tabs>
                                <w:tab w:val="left" w:pos="1335"/>
                              </w:tabs>
                              <w:jc w:val="center"/>
                              <w:rPr>
                                <w:rFonts w:ascii="Tahoma" w:hAnsi="Tahoma" w:cs="Tahoma"/>
                                <w:sz w:val="26"/>
                                <w:szCs w:val="26"/>
                              </w:rPr>
                            </w:pPr>
                            <w:r w:rsidRPr="008C3252">
                              <w:rPr>
                                <w:rFonts w:ascii="Tahoma" w:hAnsi="Tahoma" w:cs="Tahoma"/>
                                <w:sz w:val="26"/>
                                <w:szCs w:val="26"/>
                              </w:rPr>
                              <w:t xml:space="preserve">Presque </w:t>
                            </w:r>
                            <w:r w:rsidRPr="008C3252">
                              <w:rPr>
                                <w:rFonts w:ascii="Tahoma" w:hAnsi="Tahoma" w:cs="Tahoma"/>
                                <w:b/>
                                <w:sz w:val="26"/>
                                <w:szCs w:val="26"/>
                              </w:rPr>
                              <w:t>160 000</w:t>
                            </w:r>
                            <w:r w:rsidRPr="008C3252">
                              <w:rPr>
                                <w:rFonts w:ascii="Tahoma" w:hAnsi="Tahoma" w:cs="Tahoma"/>
                                <w:sz w:val="26"/>
                                <w:szCs w:val="26"/>
                              </w:rPr>
                              <w:t xml:space="preserve"> heures supplémentaires effectuées en 2019 en DO EST et en DO NORD, c’est presque </w:t>
                            </w:r>
                            <w:r w:rsidRPr="008C3252">
                              <w:rPr>
                                <w:rFonts w:ascii="Tahoma" w:hAnsi="Tahoma" w:cs="Tahoma"/>
                                <w:b/>
                                <w:sz w:val="26"/>
                                <w:szCs w:val="26"/>
                              </w:rPr>
                              <w:t>100 emplois</w:t>
                            </w:r>
                            <w:r w:rsidR="00E86FC4">
                              <w:rPr>
                                <w:rFonts w:ascii="Tahoma" w:hAnsi="Tahoma" w:cs="Tahoma"/>
                                <w:sz w:val="26"/>
                                <w:szCs w:val="26"/>
                              </w:rPr>
                              <w:t xml:space="preserve"> qui pourraient être créé</w:t>
                            </w:r>
                            <w:r w:rsidRPr="008C3252">
                              <w:rPr>
                                <w:rFonts w:ascii="Tahoma" w:hAnsi="Tahoma" w:cs="Tahoma"/>
                                <w:sz w:val="26"/>
                                <w:szCs w:val="26"/>
                              </w:rPr>
                              <w:t>s</w:t>
                            </w:r>
                          </w:p>
                          <w:p w:rsidR="006210FF" w:rsidRPr="006945B7" w:rsidRDefault="006210FF">
                            <w:pPr>
                              <w:jc w:val="center"/>
                              <w:rPr>
                                <w:rFonts w:asciiTheme="majorHAnsi" w:eastAsiaTheme="majorEastAsia" w:hAnsiTheme="majorHAnsi" w:cstheme="majorBidi"/>
                                <w:i/>
                                <w:iCs/>
                                <w:color w:val="FFFFFF" w:themeColor="background1"/>
                                <w:sz w:val="20"/>
                                <w:szCs w:val="2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Forme automatique 2" o:spid="_x0000_s1033" style="position:absolute;margin-left:323.35pt;margin-top:37.8pt;width:177.65pt;height:205.15pt;rotation:90;z-index:25169408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" o:allowincell="f" fillcolor="#d99594 [1941]" strokecolor="#622423 [1605]">
                <v:textbox>
                  <w:txbxContent>
                    <w:p w:rsidR="006210FF" w:rsidRPr="008C3252" w:rsidRDefault="008C3252" w:rsidP="006210FF">
                      <w:pPr>
                        <w:tabs>
                          <w:tab w:val="left" w:pos="1335"/>
                        </w:tabs>
                        <w:jc w:val="center"/>
                        <w:rPr>
                          <w:rFonts w:ascii="Tahoma" w:hAnsi="Tahoma" w:cs="Tahoma"/>
                          <w:b/>
                          <w:color w:val="215868" w:themeColor="accent5" w:themeShade="80"/>
                          <w:sz w:val="48"/>
                          <w:szCs w:val="48"/>
                          <w:u w:val="single"/>
                        </w:rPr>
                      </w:pPr>
                      <w:r w:rsidRPr="008C3252">
                        <w:rPr>
                          <w:rFonts w:ascii="Tahoma" w:hAnsi="Tahoma" w:cs="Tahoma"/>
                          <w:b/>
                          <w:color w:val="215868" w:themeColor="accent5" w:themeShade="80"/>
                          <w:sz w:val="48"/>
                          <w:szCs w:val="48"/>
                          <w:u w:val="single"/>
                        </w:rPr>
                        <w:t>LA BREVE</w:t>
                      </w:r>
                    </w:p>
                    <w:p w:rsidR="006210FF" w:rsidRPr="008C3252" w:rsidRDefault="006210FF" w:rsidP="006210FF">
                      <w:pPr>
                        <w:tabs>
                          <w:tab w:val="left" w:pos="1335"/>
                        </w:tabs>
                        <w:jc w:val="center"/>
                        <w:rPr>
                          <w:rFonts w:ascii="Tahoma" w:hAnsi="Tahoma" w:cs="Tahoma"/>
                          <w:sz w:val="26"/>
                          <w:szCs w:val="26"/>
                        </w:rPr>
                      </w:pPr>
                      <w:r w:rsidRPr="008C3252">
                        <w:rPr>
                          <w:rFonts w:ascii="Tahoma" w:hAnsi="Tahoma" w:cs="Tahoma"/>
                          <w:sz w:val="26"/>
                          <w:szCs w:val="26"/>
                        </w:rPr>
                        <w:t xml:space="preserve">Presque </w:t>
                      </w:r>
                      <w:r w:rsidRPr="008C3252">
                        <w:rPr>
                          <w:rFonts w:ascii="Tahoma" w:hAnsi="Tahoma" w:cs="Tahoma"/>
                          <w:b/>
                          <w:sz w:val="26"/>
                          <w:szCs w:val="26"/>
                        </w:rPr>
                        <w:t>160 000</w:t>
                      </w:r>
                      <w:r w:rsidRPr="008C3252">
                        <w:rPr>
                          <w:rFonts w:ascii="Tahoma" w:hAnsi="Tahoma" w:cs="Tahoma"/>
                          <w:sz w:val="26"/>
                          <w:szCs w:val="26"/>
                        </w:rPr>
                        <w:t xml:space="preserve"> heures supplémentaires effectuées en 2019 en DO EST et en DO NORD, c’est presque </w:t>
                      </w:r>
                      <w:r w:rsidRPr="008C3252">
                        <w:rPr>
                          <w:rFonts w:ascii="Tahoma" w:hAnsi="Tahoma" w:cs="Tahoma"/>
                          <w:b/>
                          <w:sz w:val="26"/>
                          <w:szCs w:val="26"/>
                        </w:rPr>
                        <w:t>100 emplois</w:t>
                      </w:r>
                      <w:r w:rsidR="00E86FC4">
                        <w:rPr>
                          <w:rFonts w:ascii="Tahoma" w:hAnsi="Tahoma" w:cs="Tahoma"/>
                          <w:sz w:val="26"/>
                          <w:szCs w:val="26"/>
                        </w:rPr>
                        <w:t xml:space="preserve"> qui pourraient être créé</w:t>
                      </w:r>
                      <w:r w:rsidRPr="008C3252">
                        <w:rPr>
                          <w:rFonts w:ascii="Tahoma" w:hAnsi="Tahoma" w:cs="Tahoma"/>
                          <w:sz w:val="26"/>
                          <w:szCs w:val="26"/>
                        </w:rPr>
                        <w:t>s</w:t>
                      </w:r>
                    </w:p>
                    <w:p w:rsidR="006210FF" w:rsidRPr="006945B7" w:rsidRDefault="006210FF">
                      <w:pPr>
                        <w:jc w:val="center"/>
                        <w:rPr>
                          <w:rFonts w:asciiTheme="majorHAnsi" w:eastAsiaTheme="majorEastAsia" w:hAnsiTheme="majorHAnsi" w:cstheme="majorBidi"/>
                          <w:i/>
                          <w:iCs/>
                          <w:color w:val="FFFFFF" w:themeColor="background1"/>
                          <w:sz w:val="20"/>
                          <w:szCs w:val="20"/>
                        </w:rPr>
                      </w:pPr>
                    </w:p>
                  </w:txbxContent>
                </v:textbox>
                <w10:wrap type="square" anchorx="margin" anchory="margin"/>
              </v:roundrect>
            </w:pict>
          </mc:Fallback>
        </mc:AlternateContent>
      </w:r>
    </w:p>
    <w:p w:rsidR="00043D83" w:rsidRDefault="006945B7">
      <w:r>
        <w:rPr>
          <w:noProof/>
        </w:rPr>
        <mc:AlternateContent>
          <mc:Choice Requires="wps">
            <w:drawing>
              <wp:anchor distT="0" distB="0" distL="114300" distR="114300" simplePos="0" relativeHeight="251672576" behindDoc="0" locked="0" layoutInCell="1" allowOverlap="1">
                <wp:simplePos x="0" y="0"/>
                <wp:positionH relativeFrom="column">
                  <wp:posOffset>-183515</wp:posOffset>
                </wp:positionH>
                <wp:positionV relativeFrom="paragraph">
                  <wp:posOffset>353060</wp:posOffset>
                </wp:positionV>
                <wp:extent cx="3645535" cy="8557260"/>
                <wp:effectExtent l="0" t="0" r="50165" b="53340"/>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5535" cy="8557260"/>
                        </a:xfrm>
                        <a:prstGeom prst="rect">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miter lim="800000"/>
                          <a:headEnd/>
                          <a:tailEnd/>
                        </a:ln>
                        <a:effectLst>
                          <a:outerShdw dist="35921" dir="2700000" algn="ctr" rotWithShape="0">
                            <a:schemeClr val="accent4">
                              <a:lumMod val="50000"/>
                              <a:lumOff val="0"/>
                              <a:alpha val="50000"/>
                            </a:schemeClr>
                          </a:outerShdw>
                        </a:effectLst>
                      </wps:spPr>
                      <wps:txbx>
                        <w:txbxContent>
                          <w:p w:rsidR="00F32F80" w:rsidRPr="00F32F80" w:rsidRDefault="00F32F80" w:rsidP="0018214C">
                            <w:pPr>
                              <w:jc w:val="both"/>
                              <w:rPr>
                                <w:sz w:val="26"/>
                                <w:szCs w:val="26"/>
                              </w:rPr>
                            </w:pPr>
                            <w:r w:rsidRPr="00F32F80">
                              <w:rPr>
                                <w:sz w:val="26"/>
                                <w:szCs w:val="26"/>
                              </w:rPr>
                              <w:t>Les CSE se suivent et se ressemblent… Ou presque. Alors que nous étions sagement en train d’écouter le</w:t>
                            </w:r>
                            <w:r w:rsidR="00921645">
                              <w:rPr>
                                <w:sz w:val="26"/>
                                <w:szCs w:val="26"/>
                              </w:rPr>
                              <w:t xml:space="preserve">s mantras de notre </w:t>
                            </w:r>
                            <w:r w:rsidR="00434A8A">
                              <w:rPr>
                                <w:sz w:val="26"/>
                                <w:szCs w:val="26"/>
                              </w:rPr>
                              <w:t>intelligentsi</w:t>
                            </w:r>
                            <w:r w:rsidR="00434A8A" w:rsidRPr="00F32F80">
                              <w:rPr>
                                <w:sz w:val="26"/>
                                <w:szCs w:val="26"/>
                              </w:rPr>
                              <w:t>a</w:t>
                            </w:r>
                            <w:r w:rsidRPr="00F32F80">
                              <w:rPr>
                                <w:sz w:val="26"/>
                                <w:szCs w:val="26"/>
                              </w:rPr>
                              <w:t xml:space="preserve"> patronale, un caillou s’est glissé dans leur chaussure. </w:t>
                            </w:r>
                          </w:p>
                          <w:p w:rsidR="00F32F80" w:rsidRDefault="00F32F80" w:rsidP="0018214C">
                            <w:pPr>
                              <w:jc w:val="both"/>
                              <w:rPr>
                                <w:sz w:val="26"/>
                                <w:szCs w:val="26"/>
                              </w:rPr>
                            </w:pPr>
                            <w:r w:rsidRPr="00F32F80">
                              <w:rPr>
                                <w:sz w:val="26"/>
                                <w:szCs w:val="26"/>
                              </w:rPr>
                              <w:t>Rendez-vous compte : pour de nombreuses boutiques, le lundi ne serait finalement pas la journée ayant le flux client le</w:t>
                            </w:r>
                            <w:r w:rsidR="00434A8A">
                              <w:rPr>
                                <w:sz w:val="26"/>
                                <w:szCs w:val="26"/>
                              </w:rPr>
                              <w:t xml:space="preserve"> plus faible. Certaines même </w:t>
                            </w:r>
                            <w:r w:rsidRPr="00F32F80">
                              <w:rPr>
                                <w:sz w:val="26"/>
                                <w:szCs w:val="26"/>
                              </w:rPr>
                              <w:t xml:space="preserve">dépendent </w:t>
                            </w:r>
                            <w:r w:rsidR="00434A8A">
                              <w:rPr>
                                <w:sz w:val="26"/>
                                <w:szCs w:val="26"/>
                              </w:rPr>
                              <w:t xml:space="preserve">de ce flux </w:t>
                            </w:r>
                            <w:r w:rsidRPr="00F32F80">
                              <w:rPr>
                                <w:sz w:val="26"/>
                                <w:szCs w:val="26"/>
                              </w:rPr>
                              <w:t xml:space="preserve">puisque les </w:t>
                            </w:r>
                            <w:r w:rsidR="00434A8A">
                              <w:rPr>
                                <w:sz w:val="26"/>
                                <w:szCs w:val="26"/>
                              </w:rPr>
                              <w:t>clients pros avaient pour</w:t>
                            </w:r>
                            <w:r w:rsidRPr="00F32F80">
                              <w:rPr>
                                <w:sz w:val="26"/>
                                <w:szCs w:val="26"/>
                              </w:rPr>
                              <w:t xml:space="preserve"> habitudes de s’y rendre ce jour-là. De quoi boitiller, tout au moins, pour notre direction qui avait </w:t>
                            </w:r>
                            <w:r w:rsidR="00E86FC4">
                              <w:rPr>
                                <w:sz w:val="26"/>
                                <w:szCs w:val="26"/>
                              </w:rPr>
                              <w:t>coutume</w:t>
                            </w:r>
                            <w:r w:rsidRPr="00F32F80">
                              <w:rPr>
                                <w:sz w:val="26"/>
                                <w:szCs w:val="26"/>
                              </w:rPr>
                              <w:t xml:space="preserve"> d’utiliser cet argument d’autorité en dépit de tout autre avis.</w:t>
                            </w:r>
                          </w:p>
                          <w:p w:rsidR="00F32F80" w:rsidRDefault="00F32F80" w:rsidP="0018214C">
                            <w:pPr>
                              <w:jc w:val="both"/>
                              <w:rPr>
                                <w:sz w:val="26"/>
                                <w:szCs w:val="26"/>
                              </w:rPr>
                            </w:pPr>
                            <w:r w:rsidRPr="00F32F80">
                              <w:rPr>
                                <w:noProof/>
                              </w:rPr>
                              <w:t xml:space="preserve"> </w:t>
                            </w:r>
                            <w:r w:rsidRPr="00F32F80">
                              <w:rPr>
                                <w:sz w:val="26"/>
                                <w:szCs w:val="26"/>
                              </w:rPr>
                              <w:t>Peu importe que les salariés aient à faire plus de route ou qu’ils préfèrent massivement rester sur des plannings de 4 jours, peu importe q</w:t>
                            </w:r>
                            <w:r w:rsidR="00E86FC4">
                              <w:rPr>
                                <w:sz w:val="26"/>
                                <w:szCs w:val="26"/>
                              </w:rPr>
                              <w:t xml:space="preserve">ue les représentants syndicaux </w:t>
                            </w:r>
                            <w:r w:rsidRPr="00F32F80">
                              <w:rPr>
                                <w:sz w:val="26"/>
                                <w:szCs w:val="26"/>
                              </w:rPr>
                              <w:t xml:space="preserve"> dénoncent chaque mois  les enjeux sous-jacent</w:t>
                            </w:r>
                            <w:r w:rsidR="00E86FC4">
                              <w:rPr>
                                <w:sz w:val="26"/>
                                <w:szCs w:val="26"/>
                              </w:rPr>
                              <w:t>s</w:t>
                            </w:r>
                            <w:r w:rsidRPr="00F32F80">
                              <w:rPr>
                                <w:sz w:val="26"/>
                                <w:szCs w:val="26"/>
                              </w:rPr>
                              <w:t xml:space="preserve"> et les risques à venir. Peu importe puisque nous fermerions le lundi… Vous ne suivez pas ? C’est normal, c’est pour votre bien !</w:t>
                            </w:r>
                          </w:p>
                          <w:p w:rsidR="009E0DDE" w:rsidRDefault="00F32F80" w:rsidP="00F32F80">
                            <w:pPr>
                              <w:rPr>
                                <w:noProof/>
                              </w:rPr>
                            </w:pPr>
                            <w:r w:rsidRPr="00F32F80">
                              <w:rPr>
                                <w:noProof/>
                              </w:rPr>
                              <w:t xml:space="preserve"> </w:t>
                            </w:r>
                            <w:r>
                              <w:rPr>
                                <w:noProof/>
                              </w:rPr>
                              <w:drawing>
                                <wp:inline distT="0" distB="0" distL="0" distR="0" wp14:anchorId="30A690FD" wp14:editId="01150DB0">
                                  <wp:extent cx="1458595" cy="2176016"/>
                                  <wp:effectExtent l="0" t="0" r="8255" b="0"/>
                                  <wp:docPr id="2" name="Image 2" descr="cid:image002.jpg@01D6957C.D9749D70"/>
                                  <wp:cNvGraphicFramePr/>
                                  <a:graphic xmlns:a="http://schemas.openxmlformats.org/drawingml/2006/main">
                                    <a:graphicData uri="http://schemas.openxmlformats.org/drawingml/2006/picture">
                                      <pic:pic xmlns:pic="http://schemas.openxmlformats.org/drawingml/2006/picture">
                                        <pic:nvPicPr>
                                          <pic:cNvPr id="1" name="Image 1" descr="cid:image002.jpg@01D6957C.D9749D70"/>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461318" cy="2180078"/>
                                          </a:xfrm>
                                          <a:prstGeom prst="rect">
                                            <a:avLst/>
                                          </a:prstGeom>
                                          <a:noFill/>
                                          <a:ln>
                                            <a:noFill/>
                                          </a:ln>
                                        </pic:spPr>
                                      </pic:pic>
                                    </a:graphicData>
                                  </a:graphic>
                                </wp:inline>
                              </w:drawing>
                            </w:r>
                          </w:p>
                          <w:p w:rsidR="009E0DDE" w:rsidRPr="009E0DDE" w:rsidRDefault="009E0DDE" w:rsidP="0018214C">
                            <w:pPr>
                              <w:jc w:val="both"/>
                              <w:rPr>
                                <w:sz w:val="26"/>
                                <w:szCs w:val="26"/>
                              </w:rPr>
                            </w:pPr>
                            <w:r w:rsidRPr="009E0DDE">
                              <w:rPr>
                                <w:sz w:val="26"/>
                                <w:szCs w:val="26"/>
                              </w:rPr>
                              <w:t>dont nous étions pourtant fier il n’y encore pas si longtemps que ça...</w:t>
                            </w:r>
                          </w:p>
                          <w:p w:rsidR="009E0DDE" w:rsidRPr="009E0DDE" w:rsidRDefault="009E0DDE" w:rsidP="0018214C">
                            <w:pPr>
                              <w:jc w:val="both"/>
                              <w:rPr>
                                <w:sz w:val="26"/>
                                <w:szCs w:val="26"/>
                              </w:rPr>
                            </w:pPr>
                            <w:r w:rsidRPr="009E0DDE">
                              <w:rPr>
                                <w:sz w:val="26"/>
                                <w:szCs w:val="26"/>
                              </w:rPr>
                              <w:t>Une obsession compréhensible pourtant, personne n’aime bosser le lundi, mais de là à en faire une telle fixette…</w:t>
                            </w:r>
                          </w:p>
                          <w:p w:rsidR="00E314B5" w:rsidRPr="00F32F80" w:rsidRDefault="00E314B5" w:rsidP="00606229">
                            <w:pPr>
                              <w:shd w:val="clear" w:color="auto" w:fill="D6E3BC" w:themeFill="accent3" w:themeFillTint="66"/>
                              <w:rPr>
                                <w:sz w:val="26"/>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34" type="#_x0000_t202" style="position:absolute;margin-left:-14.45pt;margin-top:27.8pt;width:287.05pt;height:673.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" fillcolor="white [3201]" strokecolor="#b2a1c7 [1943]" strokeweight="1pt">
                <v:fill color2="#ccc0d9 [1303]" focus="100%" type="gradient"/>
                <v:shadow on="t" color="#3f3151 [1607]" opacity=".5"/>
                <v:textbox>
                  <w:txbxContent>
                    <w:p w:rsidR="00F32F80" w:rsidRPr="00F32F80" w:rsidRDefault="00F32F80" w:rsidP="0018214C">
                      <w:pPr>
                        <w:jc w:val="both"/>
                        <w:rPr>
                          <w:sz w:val="26"/>
                          <w:szCs w:val="26"/>
                        </w:rPr>
                      </w:pPr>
                      <w:r w:rsidRPr="00F32F80">
                        <w:rPr>
                          <w:sz w:val="26"/>
                          <w:szCs w:val="26"/>
                        </w:rPr>
                        <w:t>Les CSE se suivent et se ressemblent… Ou presque. Alors que nous étions sagement en train d’écouter le</w:t>
                      </w:r>
                      <w:r w:rsidR="00921645">
                        <w:rPr>
                          <w:sz w:val="26"/>
                          <w:szCs w:val="26"/>
                        </w:rPr>
                        <w:t xml:space="preserve">s mantras de notre </w:t>
                      </w:r>
                      <w:r w:rsidR="00434A8A">
                        <w:rPr>
                          <w:sz w:val="26"/>
                          <w:szCs w:val="26"/>
                        </w:rPr>
                        <w:t>intelligentsi</w:t>
                      </w:r>
                      <w:r w:rsidR="00434A8A" w:rsidRPr="00F32F80">
                        <w:rPr>
                          <w:sz w:val="26"/>
                          <w:szCs w:val="26"/>
                        </w:rPr>
                        <w:t>a</w:t>
                      </w:r>
                      <w:r w:rsidRPr="00F32F80">
                        <w:rPr>
                          <w:sz w:val="26"/>
                          <w:szCs w:val="26"/>
                        </w:rPr>
                        <w:t xml:space="preserve"> patronale, un caillou s’est glissé dans leur chaussure. </w:t>
                      </w:r>
                    </w:p>
                    <w:p w:rsidR="00F32F80" w:rsidRDefault="00F32F80" w:rsidP="0018214C">
                      <w:pPr>
                        <w:jc w:val="both"/>
                        <w:rPr>
                          <w:sz w:val="26"/>
                          <w:szCs w:val="26"/>
                        </w:rPr>
                      </w:pPr>
                      <w:r w:rsidRPr="00F32F80">
                        <w:rPr>
                          <w:sz w:val="26"/>
                          <w:szCs w:val="26"/>
                        </w:rPr>
                        <w:t>Rendez-vous compte : pour de nombreuses boutiques, le lundi ne serait finalement pas la journée ayant le flux client le</w:t>
                      </w:r>
                      <w:r w:rsidR="00434A8A">
                        <w:rPr>
                          <w:sz w:val="26"/>
                          <w:szCs w:val="26"/>
                        </w:rPr>
                        <w:t xml:space="preserve"> plus faible. Certaines même </w:t>
                      </w:r>
                      <w:r w:rsidRPr="00F32F80">
                        <w:rPr>
                          <w:sz w:val="26"/>
                          <w:szCs w:val="26"/>
                        </w:rPr>
                        <w:t xml:space="preserve">dépendent </w:t>
                      </w:r>
                      <w:r w:rsidR="00434A8A">
                        <w:rPr>
                          <w:sz w:val="26"/>
                          <w:szCs w:val="26"/>
                        </w:rPr>
                        <w:t xml:space="preserve">de ce flux </w:t>
                      </w:r>
                      <w:r w:rsidRPr="00F32F80">
                        <w:rPr>
                          <w:sz w:val="26"/>
                          <w:szCs w:val="26"/>
                        </w:rPr>
                        <w:t xml:space="preserve">puisque les </w:t>
                      </w:r>
                      <w:r w:rsidR="00434A8A">
                        <w:rPr>
                          <w:sz w:val="26"/>
                          <w:szCs w:val="26"/>
                        </w:rPr>
                        <w:t>clients pros avaient pour</w:t>
                      </w:r>
                      <w:r w:rsidRPr="00F32F80">
                        <w:rPr>
                          <w:sz w:val="26"/>
                          <w:szCs w:val="26"/>
                        </w:rPr>
                        <w:t xml:space="preserve"> habitudes de s’y rendre ce jour-là. De quoi boitiller, tout au moins, pour notre direction qui avait </w:t>
                      </w:r>
                      <w:r w:rsidR="00E86FC4">
                        <w:rPr>
                          <w:sz w:val="26"/>
                          <w:szCs w:val="26"/>
                        </w:rPr>
                        <w:t>coutume</w:t>
                      </w:r>
                      <w:r w:rsidRPr="00F32F80">
                        <w:rPr>
                          <w:sz w:val="26"/>
                          <w:szCs w:val="26"/>
                        </w:rPr>
                        <w:t xml:space="preserve"> d’utiliser cet argument d’autorité en dépit de tout autre avis.</w:t>
                      </w:r>
                    </w:p>
                    <w:p w:rsidR="00F32F80" w:rsidRDefault="00F32F80" w:rsidP="0018214C">
                      <w:pPr>
                        <w:jc w:val="both"/>
                        <w:rPr>
                          <w:sz w:val="26"/>
                          <w:szCs w:val="26"/>
                        </w:rPr>
                      </w:pPr>
                      <w:r w:rsidRPr="00F32F80">
                        <w:rPr>
                          <w:noProof/>
                        </w:rPr>
                        <w:t xml:space="preserve"> </w:t>
                      </w:r>
                      <w:r w:rsidRPr="00F32F80">
                        <w:rPr>
                          <w:sz w:val="26"/>
                          <w:szCs w:val="26"/>
                        </w:rPr>
                        <w:t>Peu importe que les salariés aient à faire plus de route ou qu’ils préfèrent massivement rester sur des plannings de 4 jours, peu importe q</w:t>
                      </w:r>
                      <w:r w:rsidR="00E86FC4">
                        <w:rPr>
                          <w:sz w:val="26"/>
                          <w:szCs w:val="26"/>
                        </w:rPr>
                        <w:t xml:space="preserve">ue les représentants syndicaux </w:t>
                      </w:r>
                      <w:r w:rsidRPr="00F32F80">
                        <w:rPr>
                          <w:sz w:val="26"/>
                          <w:szCs w:val="26"/>
                        </w:rPr>
                        <w:t xml:space="preserve"> dénoncent chaque mois  les enjeux sous-jacent</w:t>
                      </w:r>
                      <w:r w:rsidR="00E86FC4">
                        <w:rPr>
                          <w:sz w:val="26"/>
                          <w:szCs w:val="26"/>
                        </w:rPr>
                        <w:t>s</w:t>
                      </w:r>
                      <w:r w:rsidRPr="00F32F80">
                        <w:rPr>
                          <w:sz w:val="26"/>
                          <w:szCs w:val="26"/>
                        </w:rPr>
                        <w:t xml:space="preserve"> et les risques à venir. Peu importe puisque nous fermerions le lundi… Vous ne suivez pas ? C’est normal, c’est pour votre bien !</w:t>
                      </w:r>
                    </w:p>
                    <w:p w:rsidR="009E0DDE" w:rsidRDefault="00F32F80" w:rsidP="00F32F80">
                      <w:pPr>
                        <w:rPr>
                          <w:noProof/>
                        </w:rPr>
                      </w:pPr>
                      <w:r w:rsidRPr="00F32F80">
                        <w:rPr>
                          <w:noProof/>
                        </w:rPr>
                        <w:t xml:space="preserve"> </w:t>
                      </w:r>
                      <w:r>
                        <w:rPr>
                          <w:noProof/>
                        </w:rPr>
                        <w:drawing>
                          <wp:inline distT="0" distB="0" distL="0" distR="0" wp14:anchorId="30A690FD" wp14:editId="01150DB0">
                            <wp:extent cx="1458595" cy="2176016"/>
                            <wp:effectExtent l="0" t="0" r="8255" b="0"/>
                            <wp:docPr id="2" name="Image 2" descr="cid:image002.jpg@01D6957C.D9749D70"/>
                            <wp:cNvGraphicFramePr/>
                            <a:graphic xmlns:a="http://schemas.openxmlformats.org/drawingml/2006/main">
                              <a:graphicData uri="http://schemas.openxmlformats.org/drawingml/2006/picture">
                                <pic:pic xmlns:pic="http://schemas.openxmlformats.org/drawingml/2006/picture">
                                  <pic:nvPicPr>
                                    <pic:cNvPr id="1" name="Image 1" descr="cid:image002.jpg@01D6957C.D9749D70"/>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461318" cy="2180078"/>
                                    </a:xfrm>
                                    <a:prstGeom prst="rect">
                                      <a:avLst/>
                                    </a:prstGeom>
                                    <a:noFill/>
                                    <a:ln>
                                      <a:noFill/>
                                    </a:ln>
                                  </pic:spPr>
                                </pic:pic>
                              </a:graphicData>
                            </a:graphic>
                          </wp:inline>
                        </w:drawing>
                      </w:r>
                    </w:p>
                    <w:p w:rsidR="009E0DDE" w:rsidRPr="009E0DDE" w:rsidRDefault="009E0DDE" w:rsidP="0018214C">
                      <w:pPr>
                        <w:jc w:val="both"/>
                        <w:rPr>
                          <w:sz w:val="26"/>
                          <w:szCs w:val="26"/>
                        </w:rPr>
                      </w:pPr>
                      <w:r w:rsidRPr="009E0DDE">
                        <w:rPr>
                          <w:sz w:val="26"/>
                          <w:szCs w:val="26"/>
                        </w:rPr>
                        <w:t>dont nous étions pourtant fier il n’y encore pas si longtemps que ça...</w:t>
                      </w:r>
                    </w:p>
                    <w:p w:rsidR="009E0DDE" w:rsidRPr="009E0DDE" w:rsidRDefault="009E0DDE" w:rsidP="0018214C">
                      <w:pPr>
                        <w:jc w:val="both"/>
                        <w:rPr>
                          <w:sz w:val="26"/>
                          <w:szCs w:val="26"/>
                        </w:rPr>
                      </w:pPr>
                      <w:r w:rsidRPr="009E0DDE">
                        <w:rPr>
                          <w:sz w:val="26"/>
                          <w:szCs w:val="26"/>
                        </w:rPr>
                        <w:t>Une obsession compréhensible pourtant, personne n’aime bosser le lundi, mais de là à en faire une telle fixette…</w:t>
                      </w:r>
                    </w:p>
                    <w:p w:rsidR="00E314B5" w:rsidRPr="00F32F80" w:rsidRDefault="00E314B5" w:rsidP="00606229">
                      <w:pPr>
                        <w:shd w:val="clear" w:color="auto" w:fill="D6E3BC" w:themeFill="accent3" w:themeFillTint="66"/>
                        <w:rPr>
                          <w:sz w:val="26"/>
                          <w:szCs w:val="26"/>
                        </w:rPr>
                      </w:pPr>
                    </w:p>
                  </w:txbxContent>
                </v:textbox>
              </v:shape>
            </w:pict>
          </mc:Fallback>
        </mc:AlternateContent>
      </w:r>
    </w:p>
    <w:p w:rsidR="003D496B" w:rsidRDefault="003D496B"/>
    <w:p w:rsidR="00FF04BC" w:rsidRPr="00FF04BC" w:rsidRDefault="00FF04BC" w:rsidP="00FF04BC">
      <w:pPr>
        <w:jc w:val="center"/>
        <w:rPr>
          <w:rFonts w:ascii="Arial Black" w:hAnsi="Arial Black"/>
          <w:sz w:val="28"/>
          <w:szCs w:val="28"/>
          <w:u w:val="single"/>
        </w:rPr>
      </w:pPr>
      <w:r>
        <w:rPr>
          <w:rFonts w:ascii="Arial Black" w:hAnsi="Arial Black"/>
          <w:noProof/>
          <w:sz w:val="28"/>
          <w:szCs w:val="28"/>
        </w:rPr>
        <w:t>F</w:t>
      </w:r>
    </w:p>
    <w:p w:rsidR="00FF04BC" w:rsidRDefault="0018214C">
      <w:r w:rsidRPr="00FF04BC">
        <w:rPr>
          <w:rFonts w:ascii="Arial Black" w:hAnsi="Arial Black"/>
          <w:noProof/>
          <w:sz w:val="28"/>
          <w:szCs w:val="28"/>
        </w:rPr>
        <mc:AlternateContent>
          <mc:Choice Requires="wps">
            <w:drawing>
              <wp:anchor distT="0" distB="0" distL="114300" distR="114300" simplePos="0" relativeHeight="251692032" behindDoc="0" locked="0" layoutInCell="1" allowOverlap="1">
                <wp:simplePos x="0" y="0"/>
                <wp:positionH relativeFrom="column">
                  <wp:posOffset>1581150</wp:posOffset>
                </wp:positionH>
                <wp:positionV relativeFrom="paragraph">
                  <wp:posOffset>4045585</wp:posOffset>
                </wp:positionV>
                <wp:extent cx="1866900" cy="2368550"/>
                <wp:effectExtent l="0" t="0" r="0" b="0"/>
                <wp:wrapNone/>
                <wp:docPr id="14" name="Zone de texte 14"/>
                <wp:cNvGraphicFramePr/>
                <a:graphic xmlns:a="http://schemas.openxmlformats.org/drawingml/2006/main">
                  <a:graphicData uri="http://schemas.microsoft.com/office/word/2010/wordprocessingShape">
                    <wps:wsp>
                      <wps:cNvSpPr txBox="1"/>
                      <wps:spPr>
                        <a:xfrm>
                          <a:off x="0" y="0"/>
                          <a:ext cx="1866900" cy="236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E0DDE" w:rsidRDefault="009E0DDE" w:rsidP="0018214C">
                            <w:pPr>
                              <w:jc w:val="both"/>
                            </w:pPr>
                            <w:r w:rsidRPr="009E0DDE">
                              <w:rPr>
                                <w:sz w:val="26"/>
                                <w:szCs w:val="26"/>
                              </w:rPr>
                              <w:t xml:space="preserve">Une obsession quasi pathologique à vouloir changer pour changer, brasser de l’air là où le métier est à bout de souffle. Il y aurait pourtant tellement à faire en </w:t>
                            </w:r>
                            <w:r w:rsidR="00923BC2" w:rsidRPr="009E0DDE">
                              <w:rPr>
                                <w:sz w:val="26"/>
                                <w:szCs w:val="26"/>
                              </w:rPr>
                              <w:t>termes d’effectifs</w:t>
                            </w:r>
                            <w:r w:rsidRPr="009E0DDE">
                              <w:rPr>
                                <w:sz w:val="26"/>
                                <w:szCs w:val="26"/>
                              </w:rPr>
                              <w:t xml:space="preserve">, de salaire, de sens redonné à </w:t>
                            </w:r>
                            <w:r w:rsidR="00434A8A">
                              <w:rPr>
                                <w:sz w:val="26"/>
                                <w:szCs w:val="26"/>
                              </w:rPr>
                              <w:t>un</w:t>
                            </w:r>
                            <w:r w:rsidR="00923BC2">
                              <w:rPr>
                                <w:sz w:val="26"/>
                                <w:szCs w:val="26"/>
                              </w:rPr>
                              <w:t xml:space="preserve"> poste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4" o:spid="_x0000_s1035" type="#_x0000_t202" style="position:absolute;margin-left:124.5pt;margin-top:318.55pt;width:147pt;height:18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" filled="f" stroked="f" strokeweight=".5pt">
                <v:textbox>
                  <w:txbxContent>
                    <w:p w:rsidR="009E0DDE" w:rsidRDefault="009E0DDE" w:rsidP="0018214C">
                      <w:pPr>
                        <w:jc w:val="both"/>
                      </w:pPr>
                      <w:r w:rsidRPr="009E0DDE">
                        <w:rPr>
                          <w:sz w:val="26"/>
                          <w:szCs w:val="26"/>
                        </w:rPr>
                        <w:t xml:space="preserve">Une obsession quasi pathologique à vouloir changer pour changer, brasser de l’air là où le métier est à bout de souffle. Il y aurait pourtant tellement à faire en </w:t>
                      </w:r>
                      <w:r w:rsidR="00923BC2" w:rsidRPr="009E0DDE">
                        <w:rPr>
                          <w:sz w:val="26"/>
                          <w:szCs w:val="26"/>
                        </w:rPr>
                        <w:t>termes d’effectifs</w:t>
                      </w:r>
                      <w:r w:rsidRPr="009E0DDE">
                        <w:rPr>
                          <w:sz w:val="26"/>
                          <w:szCs w:val="26"/>
                        </w:rPr>
                        <w:t xml:space="preserve">, de salaire, de sens redonné à </w:t>
                      </w:r>
                      <w:r w:rsidR="00434A8A">
                        <w:rPr>
                          <w:sz w:val="26"/>
                          <w:szCs w:val="26"/>
                        </w:rPr>
                        <w:t>un</w:t>
                      </w:r>
                      <w:r w:rsidR="00923BC2">
                        <w:rPr>
                          <w:sz w:val="26"/>
                          <w:szCs w:val="26"/>
                        </w:rPr>
                        <w:t xml:space="preserve"> poste</w:t>
                      </w:r>
                    </w:p>
                  </w:txbxContent>
                </v:textbox>
              </v:shape>
            </w:pict>
          </mc:Fallback>
        </mc:AlternateContent>
      </w:r>
      <w:r w:rsidR="003F1E3C">
        <w:rPr>
          <w:noProof/>
        </w:rPr>
        <mc:AlternateContent>
          <mc:Choice Requires="wps">
            <w:drawing>
              <wp:anchor distT="45720" distB="45720" distL="114300" distR="114300" simplePos="0" relativeHeight="251707392" behindDoc="0" locked="0" layoutInCell="1" allowOverlap="1">
                <wp:simplePos x="0" y="0"/>
                <wp:positionH relativeFrom="column">
                  <wp:posOffset>3696335</wp:posOffset>
                </wp:positionH>
                <wp:positionV relativeFrom="paragraph">
                  <wp:posOffset>1458595</wp:posOffset>
                </wp:positionV>
                <wp:extent cx="3089910" cy="5384800"/>
                <wp:effectExtent l="0" t="0" r="15240" b="25400"/>
                <wp:wrapSquare wrapText="bothSides"/>
                <wp:docPr id="3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9910" cy="5384800"/>
                        </a:xfrm>
                        <a:prstGeom prst="rect">
                          <a:avLst/>
                        </a:prstGeom>
                        <a:ln>
                          <a:headEnd/>
                          <a:tailEnd/>
                        </a:ln>
                      </wps:spPr>
                      <wps:style>
                        <a:lnRef idx="2">
                          <a:schemeClr val="accent4"/>
                        </a:lnRef>
                        <a:fillRef idx="1">
                          <a:schemeClr val="lt1"/>
                        </a:fillRef>
                        <a:effectRef idx="0">
                          <a:schemeClr val="accent4"/>
                        </a:effectRef>
                        <a:fontRef idx="minor">
                          <a:schemeClr val="dk1"/>
                        </a:fontRef>
                      </wps:style>
                      <wps:txbx>
                        <w:txbxContent>
                          <w:p w:rsidR="003F1E3C" w:rsidRDefault="003F1E3C">
                            <w:r w:rsidRPr="003F1E3C">
                              <w:rPr>
                                <w:noProof/>
                              </w:rPr>
                              <w:drawing>
                                <wp:inline distT="0" distB="0" distL="0" distR="0">
                                  <wp:extent cx="2862580" cy="5223933"/>
                                  <wp:effectExtent l="0" t="0" r="0" b="0"/>
                                  <wp:docPr id="66" name="Image 66" descr="C:\Users\GKFP8219\Desktop\k4_1237823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GKFP8219\Desktop\k4_12378231-b.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74166" cy="524507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291.05pt;margin-top:114.85pt;width:243.3pt;height:424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" fillcolor="white [3201]" strokecolor="#8064a2 [3207]" strokeweight="2pt">
                <v:textbox>
                  <w:txbxContent>
                    <w:p w:rsidR="003F1E3C" w:rsidRDefault="003F1E3C">
                      <w:r w:rsidRPr="003F1E3C">
                        <w:rPr>
                          <w:noProof/>
                        </w:rPr>
                        <w:drawing>
                          <wp:inline distT="0" distB="0" distL="0" distR="0">
                            <wp:extent cx="2862580" cy="5223933"/>
                            <wp:effectExtent l="0" t="0" r="0" b="0"/>
                            <wp:docPr id="66" name="Image 66" descr="C:\Users\GKFP8219\Desktop\k4_1237823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GKFP8219\Desktop\k4_12378231-b.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74166" cy="5245077"/>
                                    </a:xfrm>
                                    <a:prstGeom prst="rect">
                                      <a:avLst/>
                                    </a:prstGeom>
                                    <a:noFill/>
                                    <a:ln>
                                      <a:noFill/>
                                    </a:ln>
                                  </pic:spPr>
                                </pic:pic>
                              </a:graphicData>
                            </a:graphic>
                          </wp:inline>
                        </w:drawing>
                      </w:r>
                    </w:p>
                  </w:txbxContent>
                </v:textbox>
                <w10:wrap type="square"/>
              </v:shape>
            </w:pict>
          </mc:Fallback>
        </mc:AlternateContent>
      </w:r>
      <w:r w:rsidR="00FF04BC">
        <w:br w:type="page"/>
      </w:r>
    </w:p>
    <w:p w:rsidR="00303D8B" w:rsidRDefault="00303D8B">
      <w:r>
        <w:rPr>
          <w:noProof/>
        </w:rPr>
        <w:lastRenderedPageBreak/>
        <mc:AlternateContent>
          <mc:Choice Requires="wps">
            <w:drawing>
              <wp:anchor distT="0" distB="0" distL="114300" distR="114300" simplePos="0" relativeHeight="251696128" behindDoc="0" locked="0" layoutInCell="1" allowOverlap="1">
                <wp:simplePos x="0" y="0"/>
                <wp:positionH relativeFrom="margin">
                  <wp:align>right</wp:align>
                </wp:positionH>
                <wp:positionV relativeFrom="paragraph">
                  <wp:posOffset>62865</wp:posOffset>
                </wp:positionV>
                <wp:extent cx="4030980" cy="4735286"/>
                <wp:effectExtent l="76200" t="57150" r="83820" b="103505"/>
                <wp:wrapNone/>
                <wp:docPr id="12" name="Zone de texte 12"/>
                <wp:cNvGraphicFramePr/>
                <a:graphic xmlns:a="http://schemas.openxmlformats.org/drawingml/2006/main">
                  <a:graphicData uri="http://schemas.microsoft.com/office/word/2010/wordprocessingShape">
                    <wps:wsp>
                      <wps:cNvSpPr txBox="1"/>
                      <wps:spPr>
                        <a:xfrm>
                          <a:off x="0" y="0"/>
                          <a:ext cx="4030980" cy="4735286"/>
                        </a:xfrm>
                        <a:prstGeom prst="rect">
                          <a:avLst/>
                        </a:prstGeom>
                        <a:ln/>
                      </wps:spPr>
                      <wps:style>
                        <a:lnRef idx="3">
                          <a:schemeClr val="lt1"/>
                        </a:lnRef>
                        <a:fillRef idx="1">
                          <a:schemeClr val="accent2"/>
                        </a:fillRef>
                        <a:effectRef idx="1">
                          <a:schemeClr val="accent2"/>
                        </a:effectRef>
                        <a:fontRef idx="minor">
                          <a:schemeClr val="lt1"/>
                        </a:fontRef>
                      </wps:style>
                      <wps:txbx>
                        <w:txbxContent>
                          <w:p w:rsidR="005745B1" w:rsidRPr="003D496B" w:rsidRDefault="005745B1" w:rsidP="0018214C">
                            <w:pPr>
                              <w:spacing w:after="0" w:line="240" w:lineRule="auto"/>
                              <w:ind w:firstLine="708"/>
                              <w:jc w:val="both"/>
                              <w:rPr>
                                <w:rFonts w:ascii="Tahoma" w:hAnsi="Tahoma" w:cs="Tahoma"/>
                                <w:sz w:val="28"/>
                                <w:szCs w:val="28"/>
                              </w:rPr>
                            </w:pPr>
                            <w:r w:rsidRPr="003D496B">
                              <w:rPr>
                                <w:rFonts w:ascii="Tahoma" w:hAnsi="Tahoma" w:cs="Tahoma"/>
                                <w:sz w:val="28"/>
                                <w:szCs w:val="28"/>
                              </w:rPr>
                              <w:t xml:space="preserve">François MICHELIN, le patron le plus controversé pour son </w:t>
                            </w:r>
                            <w:hyperlink r:id="rId19" w:tooltip="Paternalisme" w:history="1">
                              <w:r w:rsidRPr="003D496B">
                                <w:rPr>
                                  <w:rStyle w:val="Lienhypertexte"/>
                                  <w:rFonts w:ascii="Tahoma" w:hAnsi="Tahoma" w:cs="Tahoma"/>
                                  <w:sz w:val="28"/>
                                  <w:szCs w:val="28"/>
                                </w:rPr>
                                <w:t>paternalisme</w:t>
                              </w:r>
                            </w:hyperlink>
                            <w:r w:rsidRPr="003D496B">
                              <w:rPr>
                                <w:rFonts w:ascii="Tahoma" w:hAnsi="Tahoma" w:cs="Tahoma"/>
                                <w:sz w:val="28"/>
                                <w:szCs w:val="28"/>
                              </w:rPr>
                              <w:t xml:space="preserve"> disait :</w:t>
                            </w:r>
                          </w:p>
                          <w:p w:rsidR="005745B1" w:rsidRDefault="005745B1" w:rsidP="0018214C">
                            <w:pPr>
                              <w:spacing w:after="0" w:line="240" w:lineRule="auto"/>
                              <w:jc w:val="both"/>
                              <w:rPr>
                                <w:rFonts w:ascii="Tahoma" w:eastAsia="Times New Roman" w:hAnsi="Tahoma" w:cs="Tahoma"/>
                                <w:b/>
                                <w:i/>
                                <w:sz w:val="28"/>
                                <w:szCs w:val="28"/>
                              </w:rPr>
                            </w:pPr>
                            <w:r w:rsidRPr="003D496B">
                              <w:rPr>
                                <w:rFonts w:ascii="Tahoma" w:eastAsia="Times New Roman" w:hAnsi="Tahoma" w:cs="Tahoma"/>
                                <w:b/>
                                <w:i/>
                                <w:sz w:val="28"/>
                                <w:szCs w:val="28"/>
                              </w:rPr>
                              <w:t>« </w:t>
                            </w:r>
                            <w:hyperlink r:id="rId20" w:tooltip="Lien permanent citation n° : 69711" w:history="1">
                              <w:r w:rsidRPr="003D496B">
                                <w:rPr>
                                  <w:rStyle w:val="Lienhypertexte"/>
                                  <w:rFonts w:ascii="Tahoma" w:eastAsia="Times New Roman" w:hAnsi="Tahoma" w:cs="Tahoma"/>
                                  <w:b/>
                                  <w:i/>
                                  <w:sz w:val="28"/>
                                  <w:szCs w:val="28"/>
                                </w:rPr>
                                <w:t>Un bon syndicat, c'est celui qui commencerait par expliquer aux ouvriers ce qu'est le métier de patron.</w:t>
                              </w:r>
                            </w:hyperlink>
                            <w:r w:rsidRPr="003D496B">
                              <w:rPr>
                                <w:rFonts w:ascii="Tahoma" w:eastAsia="Times New Roman" w:hAnsi="Tahoma" w:cs="Tahoma"/>
                                <w:b/>
                                <w:i/>
                                <w:sz w:val="28"/>
                                <w:szCs w:val="28"/>
                              </w:rPr>
                              <w:t> »</w:t>
                            </w:r>
                          </w:p>
                          <w:p w:rsidR="00FF04BC" w:rsidRPr="003D496B" w:rsidRDefault="00FF04BC" w:rsidP="0018214C">
                            <w:pPr>
                              <w:spacing w:after="0" w:line="240" w:lineRule="auto"/>
                              <w:jc w:val="both"/>
                              <w:rPr>
                                <w:rFonts w:ascii="Tahoma" w:eastAsia="Times New Roman" w:hAnsi="Tahoma" w:cs="Tahoma"/>
                                <w:b/>
                                <w:i/>
                                <w:sz w:val="28"/>
                                <w:szCs w:val="28"/>
                              </w:rPr>
                            </w:pPr>
                          </w:p>
                          <w:p w:rsidR="005745B1" w:rsidRPr="003D496B" w:rsidRDefault="005745B1" w:rsidP="0018214C">
                            <w:pPr>
                              <w:spacing w:after="0" w:line="240" w:lineRule="auto"/>
                              <w:ind w:firstLine="708"/>
                              <w:jc w:val="both"/>
                              <w:rPr>
                                <w:rFonts w:ascii="Tahoma" w:eastAsia="Times New Roman" w:hAnsi="Tahoma" w:cs="Tahoma"/>
                                <w:sz w:val="28"/>
                                <w:szCs w:val="28"/>
                              </w:rPr>
                            </w:pPr>
                            <w:r w:rsidRPr="003D496B">
                              <w:rPr>
                                <w:rFonts w:ascii="Tahoma" w:eastAsia="Times New Roman" w:hAnsi="Tahoma" w:cs="Tahoma"/>
                                <w:sz w:val="28"/>
                                <w:szCs w:val="28"/>
                              </w:rPr>
                              <w:t>Les Organisations syndicales FO et CFTC ont repris cet adage en chœur au CSEE de la DOGNE du 24 septembre 2020.</w:t>
                            </w:r>
                          </w:p>
                          <w:p w:rsidR="005745B1" w:rsidRDefault="005745B1" w:rsidP="0018214C">
                            <w:pPr>
                              <w:spacing w:after="0" w:line="240" w:lineRule="auto"/>
                              <w:jc w:val="both"/>
                              <w:rPr>
                                <w:rFonts w:ascii="Tahoma" w:hAnsi="Tahoma" w:cs="Tahoma"/>
                                <w:sz w:val="28"/>
                                <w:szCs w:val="28"/>
                              </w:rPr>
                            </w:pPr>
                            <w:r w:rsidRPr="003D496B">
                              <w:rPr>
                                <w:rFonts w:ascii="Tahoma" w:eastAsia="Times New Roman" w:hAnsi="Tahoma" w:cs="Tahoma"/>
                                <w:sz w:val="28"/>
                                <w:szCs w:val="28"/>
                              </w:rPr>
                              <w:t xml:space="preserve">En effet, ces 2 organisations syndicales sont restées </w:t>
                            </w:r>
                            <w:r w:rsidRPr="003D496B">
                              <w:rPr>
                                <w:rFonts w:ascii="Tahoma" w:hAnsi="Tahoma" w:cs="Tahoma"/>
                                <w:sz w:val="28"/>
                                <w:szCs w:val="28"/>
                              </w:rPr>
                              <w:t>bloquées sur une augmentation de 1% pour les salariés du CSEE de la DOGNE.</w:t>
                            </w:r>
                          </w:p>
                          <w:p w:rsidR="00812A87" w:rsidRPr="003D496B" w:rsidRDefault="00812A87" w:rsidP="0018214C">
                            <w:pPr>
                              <w:spacing w:after="0" w:line="240" w:lineRule="auto"/>
                              <w:jc w:val="both"/>
                              <w:rPr>
                                <w:rFonts w:ascii="Tahoma" w:hAnsi="Tahoma" w:cs="Tahoma"/>
                                <w:sz w:val="28"/>
                                <w:szCs w:val="28"/>
                              </w:rPr>
                            </w:pPr>
                          </w:p>
                          <w:p w:rsidR="005745B1" w:rsidRDefault="005745B1" w:rsidP="0018214C">
                            <w:pPr>
                              <w:spacing w:after="0" w:line="240" w:lineRule="auto"/>
                              <w:jc w:val="both"/>
                              <w:rPr>
                                <w:rFonts w:ascii="Tahoma" w:hAnsi="Tahoma" w:cs="Tahoma"/>
                                <w:sz w:val="28"/>
                                <w:szCs w:val="28"/>
                              </w:rPr>
                            </w:pPr>
                            <w:r w:rsidRPr="003D496B">
                              <w:rPr>
                                <w:rFonts w:ascii="Tahoma" w:eastAsia="Times New Roman" w:hAnsi="Tahoma" w:cs="Tahoma"/>
                                <w:sz w:val="28"/>
                                <w:szCs w:val="28"/>
                              </w:rPr>
                              <w:t xml:space="preserve">Car, </w:t>
                            </w:r>
                            <w:r w:rsidRPr="003D496B">
                              <w:rPr>
                                <w:rFonts w:ascii="Tahoma" w:hAnsi="Tahoma" w:cs="Tahoma"/>
                                <w:sz w:val="28"/>
                                <w:szCs w:val="28"/>
                              </w:rPr>
                              <w:t>comme pour les salariés d’Orange, les salariés du CSEE DOGNE ont droit chaque année à une augmentation salariale. En principe, de tradition,  cette augmentation est toujours basée sur l’évolution salariale des s</w:t>
                            </w:r>
                            <w:r w:rsidR="007A217B" w:rsidRPr="003D496B">
                              <w:rPr>
                                <w:rFonts w:ascii="Tahoma" w:hAnsi="Tahoma" w:cs="Tahoma"/>
                                <w:sz w:val="28"/>
                                <w:szCs w:val="28"/>
                              </w:rPr>
                              <w:t>alariés d’Orange. Or cette année,</w:t>
                            </w:r>
                            <w:r w:rsidRPr="003D496B">
                              <w:rPr>
                                <w:rFonts w:ascii="Tahoma" w:hAnsi="Tahoma" w:cs="Tahoma"/>
                                <w:sz w:val="28"/>
                                <w:szCs w:val="28"/>
                              </w:rPr>
                              <w:t xml:space="preserve"> aucune organisation syndicale n’a signé</w:t>
                            </w:r>
                            <w:r w:rsidR="007A217B" w:rsidRPr="003D496B">
                              <w:rPr>
                                <w:rFonts w:ascii="Tahoma" w:hAnsi="Tahoma" w:cs="Tahoma"/>
                                <w:sz w:val="28"/>
                                <w:szCs w:val="28"/>
                              </w:rPr>
                              <w:t xml:space="preserve"> l’accord salarial 2020 d’Orange,</w:t>
                            </w:r>
                            <w:r w:rsidRPr="003D496B">
                              <w:rPr>
                                <w:rFonts w:ascii="Tahoma" w:hAnsi="Tahoma" w:cs="Tahoma"/>
                                <w:sz w:val="28"/>
                                <w:szCs w:val="28"/>
                              </w:rPr>
                              <w:t xml:space="preserve"> jugé trop insuffisant.</w:t>
                            </w:r>
                          </w:p>
                          <w:p w:rsidR="00FF04BC" w:rsidRPr="003D496B" w:rsidRDefault="00FF04BC" w:rsidP="005745B1">
                            <w:pPr>
                              <w:spacing w:after="0" w:line="240" w:lineRule="auto"/>
                              <w:rPr>
                                <w:rFonts w:ascii="Tahoma" w:eastAsia="Times New Roman" w:hAnsi="Tahoma" w:cs="Tahoma"/>
                                <w:sz w:val="28"/>
                                <w:szCs w:val="28"/>
                              </w:rPr>
                            </w:pPr>
                          </w:p>
                          <w:p w:rsidR="005745B1" w:rsidRPr="003D496B" w:rsidRDefault="005745B1">
                            <w:pPr>
                              <w:rPr>
                                <w:rFonts w:ascii="Tahoma" w:hAnsi="Tahoma" w:cs="Tahoma"/>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2" o:spid="_x0000_s1037" type="#_x0000_t202" style="position:absolute;margin-left:266.2pt;margin-top:4.95pt;width:317.4pt;height:372.85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" fillcolor="#c0504d [3205]" strokecolor="white [3201]" strokeweight="3pt">
                <v:shadow on="t" color="black" opacity="24903f" origin=",.5" offset="0,.55556mm"/>
                <v:textbox>
                  <w:txbxContent>
                    <w:p w:rsidR="005745B1" w:rsidRPr="003D496B" w:rsidRDefault="005745B1" w:rsidP="0018214C">
                      <w:pPr>
                        <w:spacing w:after="0" w:line="240" w:lineRule="auto"/>
                        <w:ind w:firstLine="708"/>
                        <w:jc w:val="both"/>
                        <w:rPr>
                          <w:rFonts w:ascii="Tahoma" w:hAnsi="Tahoma" w:cs="Tahoma"/>
                          <w:sz w:val="28"/>
                          <w:szCs w:val="28"/>
                        </w:rPr>
                      </w:pPr>
                      <w:r w:rsidRPr="003D496B">
                        <w:rPr>
                          <w:rFonts w:ascii="Tahoma" w:hAnsi="Tahoma" w:cs="Tahoma"/>
                          <w:sz w:val="28"/>
                          <w:szCs w:val="28"/>
                        </w:rPr>
                        <w:t xml:space="preserve">François MICHELIN, le patron le plus controversé pour son </w:t>
                      </w:r>
                      <w:hyperlink r:id="rId21" w:tooltip="Paternalisme" w:history="1">
                        <w:r w:rsidRPr="003D496B">
                          <w:rPr>
                            <w:rStyle w:val="Lienhypertexte"/>
                            <w:rFonts w:ascii="Tahoma" w:hAnsi="Tahoma" w:cs="Tahoma"/>
                            <w:sz w:val="28"/>
                            <w:szCs w:val="28"/>
                          </w:rPr>
                          <w:t>paternalisme</w:t>
                        </w:r>
                      </w:hyperlink>
                      <w:r w:rsidRPr="003D496B">
                        <w:rPr>
                          <w:rFonts w:ascii="Tahoma" w:hAnsi="Tahoma" w:cs="Tahoma"/>
                          <w:sz w:val="28"/>
                          <w:szCs w:val="28"/>
                        </w:rPr>
                        <w:t xml:space="preserve"> disait :</w:t>
                      </w:r>
                    </w:p>
                    <w:p w:rsidR="005745B1" w:rsidRDefault="005745B1" w:rsidP="0018214C">
                      <w:pPr>
                        <w:spacing w:after="0" w:line="240" w:lineRule="auto"/>
                        <w:jc w:val="both"/>
                        <w:rPr>
                          <w:rFonts w:ascii="Tahoma" w:eastAsia="Times New Roman" w:hAnsi="Tahoma" w:cs="Tahoma"/>
                          <w:b/>
                          <w:i/>
                          <w:sz w:val="28"/>
                          <w:szCs w:val="28"/>
                        </w:rPr>
                      </w:pPr>
                      <w:r w:rsidRPr="003D496B">
                        <w:rPr>
                          <w:rFonts w:ascii="Tahoma" w:eastAsia="Times New Roman" w:hAnsi="Tahoma" w:cs="Tahoma"/>
                          <w:b/>
                          <w:i/>
                          <w:sz w:val="28"/>
                          <w:szCs w:val="28"/>
                        </w:rPr>
                        <w:t>« </w:t>
                      </w:r>
                      <w:hyperlink r:id="rId22" w:tooltip="Lien permanent citation n° : 69711" w:history="1">
                        <w:r w:rsidRPr="003D496B">
                          <w:rPr>
                            <w:rStyle w:val="Lienhypertexte"/>
                            <w:rFonts w:ascii="Tahoma" w:eastAsia="Times New Roman" w:hAnsi="Tahoma" w:cs="Tahoma"/>
                            <w:b/>
                            <w:i/>
                            <w:sz w:val="28"/>
                            <w:szCs w:val="28"/>
                          </w:rPr>
                          <w:t>Un bon syndicat, c'est celui qui commencerait par expliquer aux ouvriers ce qu'est le métier de patron.</w:t>
                        </w:r>
                      </w:hyperlink>
                      <w:r w:rsidRPr="003D496B">
                        <w:rPr>
                          <w:rFonts w:ascii="Tahoma" w:eastAsia="Times New Roman" w:hAnsi="Tahoma" w:cs="Tahoma"/>
                          <w:b/>
                          <w:i/>
                          <w:sz w:val="28"/>
                          <w:szCs w:val="28"/>
                        </w:rPr>
                        <w:t> »</w:t>
                      </w:r>
                    </w:p>
                    <w:p w:rsidR="00FF04BC" w:rsidRPr="003D496B" w:rsidRDefault="00FF04BC" w:rsidP="0018214C">
                      <w:pPr>
                        <w:spacing w:after="0" w:line="240" w:lineRule="auto"/>
                        <w:jc w:val="both"/>
                        <w:rPr>
                          <w:rFonts w:ascii="Tahoma" w:eastAsia="Times New Roman" w:hAnsi="Tahoma" w:cs="Tahoma"/>
                          <w:b/>
                          <w:i/>
                          <w:sz w:val="28"/>
                          <w:szCs w:val="28"/>
                        </w:rPr>
                      </w:pPr>
                    </w:p>
                    <w:p w:rsidR="005745B1" w:rsidRPr="003D496B" w:rsidRDefault="005745B1" w:rsidP="0018214C">
                      <w:pPr>
                        <w:spacing w:after="0" w:line="240" w:lineRule="auto"/>
                        <w:ind w:firstLine="708"/>
                        <w:jc w:val="both"/>
                        <w:rPr>
                          <w:rFonts w:ascii="Tahoma" w:eastAsia="Times New Roman" w:hAnsi="Tahoma" w:cs="Tahoma"/>
                          <w:sz w:val="28"/>
                          <w:szCs w:val="28"/>
                        </w:rPr>
                      </w:pPr>
                      <w:r w:rsidRPr="003D496B">
                        <w:rPr>
                          <w:rFonts w:ascii="Tahoma" w:eastAsia="Times New Roman" w:hAnsi="Tahoma" w:cs="Tahoma"/>
                          <w:sz w:val="28"/>
                          <w:szCs w:val="28"/>
                        </w:rPr>
                        <w:t>Les Organisations syndicales FO et CFTC ont repris cet adage en chœur au CSEE de la DOGNE du 24 septembre 2020.</w:t>
                      </w:r>
                    </w:p>
                    <w:p w:rsidR="005745B1" w:rsidRDefault="005745B1" w:rsidP="0018214C">
                      <w:pPr>
                        <w:spacing w:after="0" w:line="240" w:lineRule="auto"/>
                        <w:jc w:val="both"/>
                        <w:rPr>
                          <w:rFonts w:ascii="Tahoma" w:hAnsi="Tahoma" w:cs="Tahoma"/>
                          <w:sz w:val="28"/>
                          <w:szCs w:val="28"/>
                        </w:rPr>
                      </w:pPr>
                      <w:r w:rsidRPr="003D496B">
                        <w:rPr>
                          <w:rFonts w:ascii="Tahoma" w:eastAsia="Times New Roman" w:hAnsi="Tahoma" w:cs="Tahoma"/>
                          <w:sz w:val="28"/>
                          <w:szCs w:val="28"/>
                        </w:rPr>
                        <w:t xml:space="preserve">En effet, ces 2 organisations syndicales sont restées </w:t>
                      </w:r>
                      <w:r w:rsidRPr="003D496B">
                        <w:rPr>
                          <w:rFonts w:ascii="Tahoma" w:hAnsi="Tahoma" w:cs="Tahoma"/>
                          <w:sz w:val="28"/>
                          <w:szCs w:val="28"/>
                        </w:rPr>
                        <w:t>bloquées sur une augmentation de 1% pour les salariés du CSEE de la DOGNE.</w:t>
                      </w:r>
                    </w:p>
                    <w:p w:rsidR="00812A87" w:rsidRPr="003D496B" w:rsidRDefault="00812A87" w:rsidP="0018214C">
                      <w:pPr>
                        <w:spacing w:after="0" w:line="240" w:lineRule="auto"/>
                        <w:jc w:val="both"/>
                        <w:rPr>
                          <w:rFonts w:ascii="Tahoma" w:hAnsi="Tahoma" w:cs="Tahoma"/>
                          <w:sz w:val="28"/>
                          <w:szCs w:val="28"/>
                        </w:rPr>
                      </w:pPr>
                    </w:p>
                    <w:p w:rsidR="005745B1" w:rsidRDefault="005745B1" w:rsidP="0018214C">
                      <w:pPr>
                        <w:spacing w:after="0" w:line="240" w:lineRule="auto"/>
                        <w:jc w:val="both"/>
                        <w:rPr>
                          <w:rFonts w:ascii="Tahoma" w:hAnsi="Tahoma" w:cs="Tahoma"/>
                          <w:sz w:val="28"/>
                          <w:szCs w:val="28"/>
                        </w:rPr>
                      </w:pPr>
                      <w:r w:rsidRPr="003D496B">
                        <w:rPr>
                          <w:rFonts w:ascii="Tahoma" w:eastAsia="Times New Roman" w:hAnsi="Tahoma" w:cs="Tahoma"/>
                          <w:sz w:val="28"/>
                          <w:szCs w:val="28"/>
                        </w:rPr>
                        <w:t xml:space="preserve">Car, </w:t>
                      </w:r>
                      <w:r w:rsidRPr="003D496B">
                        <w:rPr>
                          <w:rFonts w:ascii="Tahoma" w:hAnsi="Tahoma" w:cs="Tahoma"/>
                          <w:sz w:val="28"/>
                          <w:szCs w:val="28"/>
                        </w:rPr>
                        <w:t>comme pour les salariés d’Orange, les salariés du CSEE DOGNE ont droit chaque année à une augmentation salariale. En principe, de tradition,  cette augmentation est toujours basée sur l’évolution salariale des s</w:t>
                      </w:r>
                      <w:r w:rsidR="007A217B" w:rsidRPr="003D496B">
                        <w:rPr>
                          <w:rFonts w:ascii="Tahoma" w:hAnsi="Tahoma" w:cs="Tahoma"/>
                          <w:sz w:val="28"/>
                          <w:szCs w:val="28"/>
                        </w:rPr>
                        <w:t>alariés d’Orange. Or cette année,</w:t>
                      </w:r>
                      <w:r w:rsidRPr="003D496B">
                        <w:rPr>
                          <w:rFonts w:ascii="Tahoma" w:hAnsi="Tahoma" w:cs="Tahoma"/>
                          <w:sz w:val="28"/>
                          <w:szCs w:val="28"/>
                        </w:rPr>
                        <w:t xml:space="preserve"> aucune organisation syndicale n’a signé</w:t>
                      </w:r>
                      <w:r w:rsidR="007A217B" w:rsidRPr="003D496B">
                        <w:rPr>
                          <w:rFonts w:ascii="Tahoma" w:hAnsi="Tahoma" w:cs="Tahoma"/>
                          <w:sz w:val="28"/>
                          <w:szCs w:val="28"/>
                        </w:rPr>
                        <w:t xml:space="preserve"> l’accord salarial 2020 d’Orange,</w:t>
                      </w:r>
                      <w:r w:rsidRPr="003D496B">
                        <w:rPr>
                          <w:rFonts w:ascii="Tahoma" w:hAnsi="Tahoma" w:cs="Tahoma"/>
                          <w:sz w:val="28"/>
                          <w:szCs w:val="28"/>
                        </w:rPr>
                        <w:t xml:space="preserve"> jugé trop insuffisant.</w:t>
                      </w:r>
                    </w:p>
                    <w:p w:rsidR="00FF04BC" w:rsidRPr="003D496B" w:rsidRDefault="00FF04BC" w:rsidP="005745B1">
                      <w:pPr>
                        <w:spacing w:after="0" w:line="240" w:lineRule="auto"/>
                        <w:rPr>
                          <w:rFonts w:ascii="Tahoma" w:eastAsia="Times New Roman" w:hAnsi="Tahoma" w:cs="Tahoma"/>
                          <w:sz w:val="28"/>
                          <w:szCs w:val="28"/>
                        </w:rPr>
                      </w:pPr>
                    </w:p>
                    <w:p w:rsidR="005745B1" w:rsidRPr="003D496B" w:rsidRDefault="005745B1">
                      <w:pPr>
                        <w:rPr>
                          <w:rFonts w:ascii="Tahoma" w:hAnsi="Tahoma" w:cs="Tahoma"/>
                          <w:sz w:val="28"/>
                          <w:szCs w:val="28"/>
                        </w:rPr>
                      </w:pPr>
                    </w:p>
                  </w:txbxContent>
                </v:textbox>
                <w10:wrap anchorx="margin"/>
              </v:shape>
            </w:pict>
          </mc:Fallback>
        </mc:AlternateContent>
      </w:r>
    </w:p>
    <w:p w:rsidR="00303D8B" w:rsidRDefault="008C3252">
      <w:r>
        <w:rPr>
          <w:noProof/>
        </w:rPr>
        <mc:AlternateContent>
          <mc:Choice Requires="wps">
            <w:drawing>
              <wp:anchor distT="45720" distB="45720" distL="114300" distR="114300" simplePos="0" relativeHeight="251705344" behindDoc="0" locked="0" layoutInCell="1" allowOverlap="1">
                <wp:simplePos x="0" y="0"/>
                <wp:positionH relativeFrom="margin">
                  <wp:align>right</wp:align>
                </wp:positionH>
                <wp:positionV relativeFrom="paragraph">
                  <wp:posOffset>7465060</wp:posOffset>
                </wp:positionV>
                <wp:extent cx="6443980" cy="1861185"/>
                <wp:effectExtent l="76200" t="57150" r="71120" b="100965"/>
                <wp:wrapSquare wrapText="bothSides"/>
                <wp:docPr id="2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3980" cy="1861185"/>
                        </a:xfrm>
                        <a:prstGeom prst="rect">
                          <a:avLst/>
                        </a:prstGeom>
                        <a:ln>
                          <a:headEnd/>
                          <a:tailEnd/>
                        </a:ln>
                      </wps:spPr>
                      <wps:style>
                        <a:lnRef idx="3">
                          <a:schemeClr val="lt1"/>
                        </a:lnRef>
                        <a:fillRef idx="1">
                          <a:schemeClr val="accent2"/>
                        </a:fillRef>
                        <a:effectRef idx="1">
                          <a:schemeClr val="accent2"/>
                        </a:effectRef>
                        <a:fontRef idx="minor">
                          <a:schemeClr val="lt1"/>
                        </a:fontRef>
                      </wps:style>
                      <wps:txbx>
                        <w:txbxContent>
                          <w:p w:rsidR="00812A87" w:rsidRPr="00812A87" w:rsidRDefault="00812A87" w:rsidP="0018214C">
                            <w:pPr>
                              <w:spacing w:after="0"/>
                              <w:jc w:val="both"/>
                              <w:rPr>
                                <w:rFonts w:ascii="Tahoma" w:hAnsi="Tahoma" w:cs="Tahoma"/>
                                <w:sz w:val="28"/>
                                <w:szCs w:val="28"/>
                              </w:rPr>
                            </w:pPr>
                            <w:r w:rsidRPr="00812A87">
                              <w:rPr>
                                <w:rFonts w:ascii="Tahoma" w:hAnsi="Tahoma" w:cs="Tahoma"/>
                                <w:sz w:val="28"/>
                                <w:szCs w:val="28"/>
                              </w:rPr>
                              <w:t>La délégation CGT a tout tenté pour faire évoluer la proposition du bureau, même à minima, surtout que le budget le permettait. En vain</w:t>
                            </w:r>
                            <w:r>
                              <w:rPr>
                                <w:rFonts w:ascii="Tahoma" w:hAnsi="Tahoma" w:cs="Tahoma"/>
                                <w:sz w:val="28"/>
                                <w:szCs w:val="28"/>
                              </w:rPr>
                              <w:t>, FO et CFTC sont restées bloquées</w:t>
                            </w:r>
                            <w:r w:rsidRPr="00812A87">
                              <w:rPr>
                                <w:rFonts w:ascii="Tahoma" w:hAnsi="Tahoma" w:cs="Tahoma"/>
                                <w:sz w:val="28"/>
                                <w:szCs w:val="28"/>
                              </w:rPr>
                              <w:t xml:space="preserve"> sur la décision unilatérale de l’Entreprise Orange qu’ils avaient rejetée pour les salariés qu</w:t>
                            </w:r>
                            <w:r>
                              <w:rPr>
                                <w:rFonts w:ascii="Tahoma" w:hAnsi="Tahoma" w:cs="Tahoma"/>
                                <w:sz w:val="28"/>
                                <w:szCs w:val="28"/>
                              </w:rPr>
                              <w:t xml:space="preserve">’ils représentaient. La CFDT du Grand Est était pourtant </w:t>
                            </w:r>
                            <w:r w:rsidRPr="00812A87">
                              <w:rPr>
                                <w:rFonts w:ascii="Tahoma" w:hAnsi="Tahoma" w:cs="Tahoma"/>
                                <w:sz w:val="28"/>
                                <w:szCs w:val="28"/>
                              </w:rPr>
                              <w:t>prête à faire</w:t>
                            </w:r>
                            <w:r>
                              <w:rPr>
                                <w:rFonts w:ascii="Tahoma" w:hAnsi="Tahoma" w:cs="Tahoma"/>
                                <w:sz w:val="28"/>
                                <w:szCs w:val="28"/>
                              </w:rPr>
                              <w:t xml:space="preserve"> évoluer l’augmentation prévue</w:t>
                            </w:r>
                            <w:r w:rsidRPr="00812A87">
                              <w:rPr>
                                <w:rFonts w:ascii="Tahoma" w:hAnsi="Tahoma" w:cs="Tahoma"/>
                                <w:sz w:val="28"/>
                                <w:szCs w:val="28"/>
                              </w:rPr>
                              <w:t>, mais la CFDT du Nord, soucieuse de conserver la coalition intacte est restée figée avec ses colistiers sur une augmentation à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456.2pt;margin-top:587.8pt;width:507.4pt;height:146.55pt;z-index:2517053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" fillcolor="#c0504d [3205]" strokecolor="white [3201]" strokeweight="3pt">
                <v:shadow on="t" color="black" opacity="24903f" origin=",.5" offset="0,.55556mm"/>
                <v:textbox>
                  <w:txbxContent>
                    <w:p w:rsidR="00812A87" w:rsidRPr="00812A87" w:rsidRDefault="00812A87" w:rsidP="0018214C">
                      <w:pPr>
                        <w:spacing w:after="0"/>
                        <w:jc w:val="both"/>
                        <w:rPr>
                          <w:rFonts w:ascii="Tahoma" w:hAnsi="Tahoma" w:cs="Tahoma"/>
                          <w:sz w:val="28"/>
                          <w:szCs w:val="28"/>
                        </w:rPr>
                      </w:pPr>
                      <w:r w:rsidRPr="00812A87">
                        <w:rPr>
                          <w:rFonts w:ascii="Tahoma" w:hAnsi="Tahoma" w:cs="Tahoma"/>
                          <w:sz w:val="28"/>
                          <w:szCs w:val="28"/>
                        </w:rPr>
                        <w:t>La délégation CGT a tout tenté pour faire évoluer la proposition du bureau, même à minima, surtout que le budget le permettait. En vain</w:t>
                      </w:r>
                      <w:r>
                        <w:rPr>
                          <w:rFonts w:ascii="Tahoma" w:hAnsi="Tahoma" w:cs="Tahoma"/>
                          <w:sz w:val="28"/>
                          <w:szCs w:val="28"/>
                        </w:rPr>
                        <w:t>, FO et CFTC sont restées bloquées</w:t>
                      </w:r>
                      <w:r w:rsidRPr="00812A87">
                        <w:rPr>
                          <w:rFonts w:ascii="Tahoma" w:hAnsi="Tahoma" w:cs="Tahoma"/>
                          <w:sz w:val="28"/>
                          <w:szCs w:val="28"/>
                        </w:rPr>
                        <w:t xml:space="preserve"> sur la décision unilatérale de l’Entreprise Orange qu’ils avaient rejetée pour les salariés qu</w:t>
                      </w:r>
                      <w:r>
                        <w:rPr>
                          <w:rFonts w:ascii="Tahoma" w:hAnsi="Tahoma" w:cs="Tahoma"/>
                          <w:sz w:val="28"/>
                          <w:szCs w:val="28"/>
                        </w:rPr>
                        <w:t xml:space="preserve">’ils représentaient. La CFDT du Grand Est était pourtant </w:t>
                      </w:r>
                      <w:r w:rsidRPr="00812A87">
                        <w:rPr>
                          <w:rFonts w:ascii="Tahoma" w:hAnsi="Tahoma" w:cs="Tahoma"/>
                          <w:sz w:val="28"/>
                          <w:szCs w:val="28"/>
                        </w:rPr>
                        <w:t>prête à faire</w:t>
                      </w:r>
                      <w:r>
                        <w:rPr>
                          <w:rFonts w:ascii="Tahoma" w:hAnsi="Tahoma" w:cs="Tahoma"/>
                          <w:sz w:val="28"/>
                          <w:szCs w:val="28"/>
                        </w:rPr>
                        <w:t xml:space="preserve"> évoluer l’augmentation prévue</w:t>
                      </w:r>
                      <w:r w:rsidRPr="00812A87">
                        <w:rPr>
                          <w:rFonts w:ascii="Tahoma" w:hAnsi="Tahoma" w:cs="Tahoma"/>
                          <w:sz w:val="28"/>
                          <w:szCs w:val="28"/>
                        </w:rPr>
                        <w:t>, mais la CFDT du Nord, soucieuse de conserver la coalition intacte est restée figée avec ses colistiers sur une augmentation à 1%.</w:t>
                      </w:r>
                    </w:p>
                  </w:txbxContent>
                </v:textbox>
                <w10:wrap type="square" anchorx="margin"/>
              </v:shape>
            </w:pict>
          </mc:Fallback>
        </mc:AlternateContent>
      </w:r>
      <w:r>
        <w:rPr>
          <w:noProof/>
        </w:rPr>
        <mc:AlternateContent>
          <mc:Choice Requires="wps">
            <w:drawing>
              <wp:anchor distT="45720" distB="45720" distL="114300" distR="114300" simplePos="0" relativeHeight="251703296" behindDoc="0" locked="0" layoutInCell="1" allowOverlap="1">
                <wp:simplePos x="0" y="0"/>
                <wp:positionH relativeFrom="margin">
                  <wp:posOffset>4099560</wp:posOffset>
                </wp:positionH>
                <wp:positionV relativeFrom="paragraph">
                  <wp:posOffset>5208905</wp:posOffset>
                </wp:positionV>
                <wp:extent cx="2598420" cy="1691640"/>
                <wp:effectExtent l="0" t="0" r="11430" b="2286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420" cy="169164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812A87" w:rsidRDefault="00812A87">
                            <w:r>
                              <w:rPr>
                                <w:noProof/>
                              </w:rPr>
                              <w:drawing>
                                <wp:inline distT="0" distB="0" distL="0" distR="0">
                                  <wp:extent cx="2539854" cy="1589314"/>
                                  <wp:effectExtent l="0" t="0" r="0" b="0"/>
                                  <wp:docPr id="67" name="Image 67" descr="https://2.bp.blogspot.com/-xPrBxjWCiK4/Utl3f4hyFZI/AAAAAAAAABI/_73fKQREcZg/s1600/picso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2.bp.blogspot.com/-xPrBxjWCiK4/Utl3f4hyFZI/AAAAAAAAABI/_73fKQREcZg/s1600/picsou.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84963" cy="161754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322.8pt;margin-top:410.15pt;width:204.6pt;height:133.2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" fillcolor="white [3201]" strokecolor="#c0504d [3205]" strokeweight="2pt">
                <v:textbox>
                  <w:txbxContent>
                    <w:p w:rsidR="00812A87" w:rsidRDefault="00812A87">
                      <w:r>
                        <w:rPr>
                          <w:noProof/>
                        </w:rPr>
                        <w:drawing>
                          <wp:inline distT="0" distB="0" distL="0" distR="0">
                            <wp:extent cx="2539854" cy="1589314"/>
                            <wp:effectExtent l="0" t="0" r="0" b="0"/>
                            <wp:docPr id="67" name="Image 67" descr="https://2.bp.blogspot.com/-xPrBxjWCiK4/Utl3f4hyFZI/AAAAAAAAABI/_73fKQREcZg/s1600/picso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2.bp.blogspot.com/-xPrBxjWCiK4/Utl3f4hyFZI/AAAAAAAAABI/_73fKQREcZg/s1600/picsou.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84963" cy="1617541"/>
                                    </a:xfrm>
                                    <a:prstGeom prst="rect">
                                      <a:avLst/>
                                    </a:prstGeom>
                                    <a:noFill/>
                                    <a:ln>
                                      <a:noFill/>
                                    </a:ln>
                                  </pic:spPr>
                                </pic:pic>
                              </a:graphicData>
                            </a:graphic>
                          </wp:inline>
                        </w:drawing>
                      </w:r>
                    </w:p>
                  </w:txbxContent>
                </v:textbox>
                <w10:wrap type="square" anchorx="margin"/>
              </v:shape>
            </w:pict>
          </mc:Fallback>
        </mc:AlternateContent>
      </w:r>
      <w:r w:rsidR="003F1E3C">
        <w:rPr>
          <w:noProof/>
        </w:rPr>
        <mc:AlternateContent>
          <mc:Choice Requires="wps">
            <w:drawing>
              <wp:anchor distT="0" distB="0" distL="114300" distR="114300" simplePos="0" relativeHeight="251700224" behindDoc="0" locked="0" layoutInCell="1" allowOverlap="1">
                <wp:simplePos x="0" y="0"/>
                <wp:positionH relativeFrom="margin">
                  <wp:posOffset>-177800</wp:posOffset>
                </wp:positionH>
                <wp:positionV relativeFrom="paragraph">
                  <wp:posOffset>565785</wp:posOffset>
                </wp:positionV>
                <wp:extent cx="2590800" cy="2514600"/>
                <wp:effectExtent l="0" t="0" r="19050" b="19050"/>
                <wp:wrapNone/>
                <wp:docPr id="21" name="Zone de texte 21"/>
                <wp:cNvGraphicFramePr/>
                <a:graphic xmlns:a="http://schemas.openxmlformats.org/drawingml/2006/main">
                  <a:graphicData uri="http://schemas.microsoft.com/office/word/2010/wordprocessingShape">
                    <wps:wsp>
                      <wps:cNvSpPr txBox="1"/>
                      <wps:spPr>
                        <a:xfrm>
                          <a:off x="0" y="0"/>
                          <a:ext cx="2590800" cy="2514600"/>
                        </a:xfrm>
                        <a:prstGeom prst="rect">
                          <a:avLst/>
                        </a:prstGeom>
                        <a:solidFill>
                          <a:schemeClr val="accent2">
                            <a:lumMod val="20000"/>
                            <a:lumOff val="80000"/>
                          </a:schemeClr>
                        </a:solidFill>
                        <a:ln/>
                      </wps:spPr>
                      <wps:style>
                        <a:lnRef idx="2">
                          <a:schemeClr val="accent2"/>
                        </a:lnRef>
                        <a:fillRef idx="1">
                          <a:schemeClr val="lt1"/>
                        </a:fillRef>
                        <a:effectRef idx="0">
                          <a:schemeClr val="accent2"/>
                        </a:effectRef>
                        <a:fontRef idx="minor">
                          <a:schemeClr val="dk1"/>
                        </a:fontRef>
                      </wps:style>
                      <wps:txbx>
                        <w:txbxContent>
                          <w:p w:rsidR="00812A87" w:rsidRPr="00812A87" w:rsidRDefault="00812A87" w:rsidP="00303D8B">
                            <w:pPr>
                              <w:jc w:val="center"/>
                              <w:rPr>
                                <w:rFonts w:ascii="Arial Black" w:hAnsi="Arial Black"/>
                                <w:sz w:val="52"/>
                                <w:szCs w:val="52"/>
                              </w:rPr>
                            </w:pPr>
                            <w:r w:rsidRPr="00812A87">
                              <w:rPr>
                                <w:rFonts w:ascii="Arial Black" w:hAnsi="Arial Black"/>
                                <w:sz w:val="52"/>
                                <w:szCs w:val="52"/>
                              </w:rPr>
                              <w:t>LES</w:t>
                            </w:r>
                          </w:p>
                          <w:p w:rsidR="00303D8B" w:rsidRDefault="00303D8B" w:rsidP="00303D8B">
                            <w:pPr>
                              <w:jc w:val="center"/>
                              <w:rPr>
                                <w:rFonts w:ascii="Arial Black" w:hAnsi="Arial Black"/>
                                <w:sz w:val="96"/>
                                <w:szCs w:val="96"/>
                              </w:rPr>
                            </w:pPr>
                            <w:r w:rsidRPr="00303D8B">
                              <w:rPr>
                                <w:rFonts w:ascii="Arial Black" w:hAnsi="Arial Black"/>
                                <w:sz w:val="108"/>
                                <w:szCs w:val="108"/>
                              </w:rPr>
                              <w:t>FAITS</w:t>
                            </w:r>
                            <w:r w:rsidRPr="00303D8B">
                              <w:rPr>
                                <w:rFonts w:ascii="Arial Black" w:hAnsi="Arial Black"/>
                                <w:sz w:val="96"/>
                                <w:szCs w:val="96"/>
                              </w:rPr>
                              <w:t xml:space="preserve"> </w:t>
                            </w:r>
                            <w:r w:rsidRPr="00303D8B">
                              <w:rPr>
                                <w:rFonts w:ascii="Arial Black" w:hAnsi="Arial Black"/>
                                <w:sz w:val="52"/>
                                <w:szCs w:val="52"/>
                              </w:rPr>
                              <w:t>SAILLANTS</w:t>
                            </w:r>
                          </w:p>
                          <w:p w:rsidR="00303D8B" w:rsidRPr="00303D8B" w:rsidRDefault="00303D8B">
                            <w:pPr>
                              <w:rPr>
                                <w:rFonts w:ascii="Arial Black" w:hAnsi="Arial Black"/>
                                <w:sz w:val="96"/>
                                <w:szCs w:val="9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1" o:spid="_x0000_s1040" type="#_x0000_t202" style="position:absolute;margin-left:-14pt;margin-top:44.55pt;width:204pt;height:198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" fillcolor="#f2dbdb [661]" strokecolor="#c0504d [3205]" strokeweight="2pt">
                <v:textbox>
                  <w:txbxContent>
                    <w:p w:rsidR="00812A87" w:rsidRPr="00812A87" w:rsidRDefault="00812A87" w:rsidP="00303D8B">
                      <w:pPr>
                        <w:jc w:val="center"/>
                        <w:rPr>
                          <w:rFonts w:ascii="Arial Black" w:hAnsi="Arial Black"/>
                          <w:sz w:val="52"/>
                          <w:szCs w:val="52"/>
                        </w:rPr>
                      </w:pPr>
                      <w:r w:rsidRPr="00812A87">
                        <w:rPr>
                          <w:rFonts w:ascii="Arial Black" w:hAnsi="Arial Black"/>
                          <w:sz w:val="52"/>
                          <w:szCs w:val="52"/>
                        </w:rPr>
                        <w:t>LES</w:t>
                      </w:r>
                    </w:p>
                    <w:p w:rsidR="00303D8B" w:rsidRDefault="00303D8B" w:rsidP="00303D8B">
                      <w:pPr>
                        <w:jc w:val="center"/>
                        <w:rPr>
                          <w:rFonts w:ascii="Arial Black" w:hAnsi="Arial Black"/>
                          <w:sz w:val="96"/>
                          <w:szCs w:val="96"/>
                        </w:rPr>
                      </w:pPr>
                      <w:r w:rsidRPr="00303D8B">
                        <w:rPr>
                          <w:rFonts w:ascii="Arial Black" w:hAnsi="Arial Black"/>
                          <w:sz w:val="108"/>
                          <w:szCs w:val="108"/>
                        </w:rPr>
                        <w:t>FAITS</w:t>
                      </w:r>
                      <w:r w:rsidRPr="00303D8B">
                        <w:rPr>
                          <w:rFonts w:ascii="Arial Black" w:hAnsi="Arial Black"/>
                          <w:sz w:val="96"/>
                          <w:szCs w:val="96"/>
                        </w:rPr>
                        <w:t xml:space="preserve"> </w:t>
                      </w:r>
                      <w:r w:rsidRPr="00303D8B">
                        <w:rPr>
                          <w:rFonts w:ascii="Arial Black" w:hAnsi="Arial Black"/>
                          <w:sz w:val="52"/>
                          <w:szCs w:val="52"/>
                        </w:rPr>
                        <w:t>SAILLANTS</w:t>
                      </w:r>
                    </w:p>
                    <w:p w:rsidR="00303D8B" w:rsidRPr="00303D8B" w:rsidRDefault="00303D8B">
                      <w:pPr>
                        <w:rPr>
                          <w:rFonts w:ascii="Arial Black" w:hAnsi="Arial Black"/>
                          <w:sz w:val="96"/>
                          <w:szCs w:val="96"/>
                        </w:rPr>
                      </w:pPr>
                    </w:p>
                  </w:txbxContent>
                </v:textbox>
                <w10:wrap anchorx="margin"/>
              </v:shape>
            </w:pict>
          </mc:Fallback>
        </mc:AlternateContent>
      </w:r>
      <w:r w:rsidR="00812A87">
        <w:rPr>
          <w:noProof/>
        </w:rPr>
        <mc:AlternateContent>
          <mc:Choice Requires="wps">
            <w:drawing>
              <wp:anchor distT="0" distB="0" distL="114300" distR="114300" simplePos="0" relativeHeight="251701248" behindDoc="0" locked="0" layoutInCell="1" allowOverlap="1">
                <wp:simplePos x="0" y="0"/>
                <wp:positionH relativeFrom="column">
                  <wp:posOffset>-369570</wp:posOffset>
                </wp:positionH>
                <wp:positionV relativeFrom="paragraph">
                  <wp:posOffset>4468495</wp:posOffset>
                </wp:positionV>
                <wp:extent cx="4462780" cy="2993572"/>
                <wp:effectExtent l="76200" t="57150" r="71120" b="92710"/>
                <wp:wrapNone/>
                <wp:docPr id="22" name="Zone de texte 22"/>
                <wp:cNvGraphicFramePr/>
                <a:graphic xmlns:a="http://schemas.openxmlformats.org/drawingml/2006/main">
                  <a:graphicData uri="http://schemas.microsoft.com/office/word/2010/wordprocessingShape">
                    <wps:wsp>
                      <wps:cNvSpPr txBox="1"/>
                      <wps:spPr>
                        <a:xfrm>
                          <a:off x="0" y="0"/>
                          <a:ext cx="4462780" cy="2993572"/>
                        </a:xfrm>
                        <a:prstGeom prst="rect">
                          <a:avLst/>
                        </a:prstGeom>
                        <a:ln/>
                      </wps:spPr>
                      <wps:style>
                        <a:lnRef idx="3">
                          <a:schemeClr val="lt1"/>
                        </a:lnRef>
                        <a:fillRef idx="1">
                          <a:schemeClr val="accent2"/>
                        </a:fillRef>
                        <a:effectRef idx="1">
                          <a:schemeClr val="accent2"/>
                        </a:effectRef>
                        <a:fontRef idx="minor">
                          <a:schemeClr val="lt1"/>
                        </a:fontRef>
                      </wps:style>
                      <wps:txbx>
                        <w:txbxContent>
                          <w:p w:rsidR="00303D8B" w:rsidRDefault="00303D8B" w:rsidP="0018214C">
                            <w:pPr>
                              <w:spacing w:after="0" w:line="240" w:lineRule="auto"/>
                              <w:jc w:val="both"/>
                              <w:rPr>
                                <w:rFonts w:ascii="Tahoma" w:hAnsi="Tahoma" w:cs="Tahoma"/>
                                <w:sz w:val="28"/>
                                <w:szCs w:val="28"/>
                              </w:rPr>
                            </w:pPr>
                            <w:r w:rsidRPr="00303D8B">
                              <w:rPr>
                                <w:rFonts w:ascii="Tahoma" w:hAnsi="Tahoma" w:cs="Tahoma"/>
                                <w:sz w:val="28"/>
                                <w:szCs w:val="28"/>
                              </w:rPr>
                              <w:t>Qu</w:t>
                            </w:r>
                            <w:r w:rsidR="0018214C">
                              <w:rPr>
                                <w:rFonts w:ascii="Tahoma" w:hAnsi="Tahoma" w:cs="Tahoma"/>
                                <w:sz w:val="28"/>
                                <w:szCs w:val="28"/>
                              </w:rPr>
                              <w:t>’</w:t>
                            </w:r>
                            <w:r w:rsidRPr="00303D8B">
                              <w:rPr>
                                <w:rFonts w:ascii="Tahoma" w:hAnsi="Tahoma" w:cs="Tahoma"/>
                                <w:sz w:val="28"/>
                                <w:szCs w:val="28"/>
                              </w:rPr>
                              <w:t>elle ne fut pas la surprise de la délégation CGT en découvrant que pour 2020, le bureau du CSEE de la DOGNE composé d’une coalition CFDT, CFTC et FO, ont copié-collé la décision unilatérale de la Direction d’Orange co</w:t>
                            </w:r>
                            <w:r>
                              <w:rPr>
                                <w:rFonts w:ascii="Tahoma" w:hAnsi="Tahoma" w:cs="Tahoma"/>
                                <w:sz w:val="28"/>
                                <w:szCs w:val="28"/>
                              </w:rPr>
                              <w:t>ncernant l’augmentation salariale</w:t>
                            </w:r>
                            <w:r w:rsidRPr="00303D8B">
                              <w:rPr>
                                <w:rFonts w:ascii="Tahoma" w:hAnsi="Tahoma" w:cs="Tahoma"/>
                                <w:sz w:val="28"/>
                                <w:szCs w:val="28"/>
                              </w:rPr>
                              <w:t xml:space="preserve"> 2020 pour les salariés </w:t>
                            </w:r>
                            <w:r>
                              <w:rPr>
                                <w:rFonts w:ascii="Tahoma" w:hAnsi="Tahoma" w:cs="Tahoma"/>
                                <w:sz w:val="28"/>
                                <w:szCs w:val="28"/>
                              </w:rPr>
                              <w:t>du CSEE.</w:t>
                            </w:r>
                          </w:p>
                          <w:p w:rsidR="00812A87" w:rsidRPr="00303D8B" w:rsidRDefault="00812A87" w:rsidP="0018214C">
                            <w:pPr>
                              <w:spacing w:after="0" w:line="240" w:lineRule="auto"/>
                              <w:jc w:val="both"/>
                              <w:rPr>
                                <w:rFonts w:ascii="Tahoma" w:eastAsia="Times New Roman" w:hAnsi="Tahoma" w:cs="Tahoma"/>
                                <w:sz w:val="28"/>
                                <w:szCs w:val="28"/>
                              </w:rPr>
                            </w:pPr>
                          </w:p>
                          <w:p w:rsidR="00303D8B" w:rsidRDefault="00303D8B" w:rsidP="0018214C">
                            <w:pPr>
                              <w:spacing w:after="0" w:line="240" w:lineRule="auto"/>
                              <w:jc w:val="both"/>
                              <w:rPr>
                                <w:rFonts w:ascii="Tahoma" w:hAnsi="Tahoma" w:cs="Tahoma"/>
                                <w:sz w:val="28"/>
                                <w:szCs w:val="28"/>
                              </w:rPr>
                            </w:pPr>
                            <w:r w:rsidRPr="00303D8B">
                              <w:rPr>
                                <w:rFonts w:ascii="Tahoma" w:hAnsi="Tahoma" w:cs="Tahoma"/>
                                <w:sz w:val="28"/>
                                <w:szCs w:val="28"/>
                              </w:rPr>
                              <w:t>Comment des Organisations Syndicales rejetant en bloc les augmentations prévues en 2020 pour les salar</w:t>
                            </w:r>
                            <w:r>
                              <w:rPr>
                                <w:rFonts w:ascii="Tahoma" w:hAnsi="Tahoma" w:cs="Tahoma"/>
                                <w:sz w:val="28"/>
                                <w:szCs w:val="28"/>
                              </w:rPr>
                              <w:t>iés qu’ils représentent, peuvent-elles</w:t>
                            </w:r>
                            <w:r w:rsidRPr="00303D8B">
                              <w:rPr>
                                <w:rFonts w:ascii="Tahoma" w:hAnsi="Tahoma" w:cs="Tahoma"/>
                                <w:sz w:val="28"/>
                                <w:szCs w:val="28"/>
                              </w:rPr>
                              <w:t xml:space="preserve"> en tant que DIRIGEANT </w:t>
                            </w:r>
                            <w:r>
                              <w:rPr>
                                <w:rFonts w:ascii="Tahoma" w:hAnsi="Tahoma" w:cs="Tahoma"/>
                                <w:sz w:val="28"/>
                                <w:szCs w:val="28"/>
                              </w:rPr>
                              <w:t>des salariés du CSEE de la DOGNE,</w:t>
                            </w:r>
                            <w:r w:rsidRPr="00303D8B">
                              <w:rPr>
                                <w:rFonts w:ascii="Tahoma" w:hAnsi="Tahoma" w:cs="Tahoma"/>
                                <w:sz w:val="28"/>
                                <w:szCs w:val="28"/>
                              </w:rPr>
                              <w:t xml:space="preserve"> reprendre les propositions qu’elles ont rejetées pour elles même</w:t>
                            </w:r>
                            <w:r w:rsidR="0018214C">
                              <w:rPr>
                                <w:rFonts w:ascii="Tahoma" w:hAnsi="Tahoma" w:cs="Tahoma"/>
                                <w:sz w:val="28"/>
                                <w:szCs w:val="28"/>
                              </w:rPr>
                              <w:t>s</w:t>
                            </w:r>
                            <w:r w:rsidRPr="00303D8B">
                              <w:rPr>
                                <w:rFonts w:ascii="Tahoma" w:hAnsi="Tahoma" w:cs="Tahoma"/>
                                <w:sz w:val="28"/>
                                <w:szCs w:val="28"/>
                              </w:rPr>
                              <w:t>.</w:t>
                            </w:r>
                          </w:p>
                          <w:p w:rsidR="00812A87" w:rsidRPr="00303D8B" w:rsidRDefault="00812A87" w:rsidP="00303D8B">
                            <w:pPr>
                              <w:spacing w:after="0" w:line="240" w:lineRule="auto"/>
                              <w:rPr>
                                <w:rFonts w:ascii="Tahoma" w:hAnsi="Tahoma" w:cs="Tahoma"/>
                                <w:sz w:val="28"/>
                                <w:szCs w:val="28"/>
                              </w:rPr>
                            </w:pPr>
                          </w:p>
                          <w:p w:rsidR="00303D8B" w:rsidRPr="00303D8B" w:rsidRDefault="00303D8B">
                            <w:pPr>
                              <w:rPr>
                                <w:rFonts w:ascii="Tahoma" w:hAnsi="Tahoma" w:cs="Tahoma"/>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2" o:spid="_x0000_s1041" type="#_x0000_t202" style="position:absolute;margin-left:-29.1pt;margin-top:351.85pt;width:351.4pt;height:235.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" fillcolor="#c0504d [3205]" strokecolor="white [3201]" strokeweight="3pt">
                <v:shadow on="t" color="black" opacity="24903f" origin=",.5" offset="0,.55556mm"/>
                <v:textbox>
                  <w:txbxContent>
                    <w:p w:rsidR="00303D8B" w:rsidRDefault="00303D8B" w:rsidP="0018214C">
                      <w:pPr>
                        <w:spacing w:after="0" w:line="240" w:lineRule="auto"/>
                        <w:jc w:val="both"/>
                        <w:rPr>
                          <w:rFonts w:ascii="Tahoma" w:hAnsi="Tahoma" w:cs="Tahoma"/>
                          <w:sz w:val="28"/>
                          <w:szCs w:val="28"/>
                        </w:rPr>
                      </w:pPr>
                      <w:r w:rsidRPr="00303D8B">
                        <w:rPr>
                          <w:rFonts w:ascii="Tahoma" w:hAnsi="Tahoma" w:cs="Tahoma"/>
                          <w:sz w:val="28"/>
                          <w:szCs w:val="28"/>
                        </w:rPr>
                        <w:t>Qu</w:t>
                      </w:r>
                      <w:r w:rsidR="0018214C">
                        <w:rPr>
                          <w:rFonts w:ascii="Tahoma" w:hAnsi="Tahoma" w:cs="Tahoma"/>
                          <w:sz w:val="28"/>
                          <w:szCs w:val="28"/>
                        </w:rPr>
                        <w:t>’</w:t>
                      </w:r>
                      <w:r w:rsidRPr="00303D8B">
                        <w:rPr>
                          <w:rFonts w:ascii="Tahoma" w:hAnsi="Tahoma" w:cs="Tahoma"/>
                          <w:sz w:val="28"/>
                          <w:szCs w:val="28"/>
                        </w:rPr>
                        <w:t>elle ne fut pas la surprise de la délégation CGT en découvrant que pour 2020, le bureau du CSEE de la DOGNE composé d’une coalition CFDT, CFTC et FO, ont copié-collé la décision unilatérale de la Direction d’Orange co</w:t>
                      </w:r>
                      <w:r>
                        <w:rPr>
                          <w:rFonts w:ascii="Tahoma" w:hAnsi="Tahoma" w:cs="Tahoma"/>
                          <w:sz w:val="28"/>
                          <w:szCs w:val="28"/>
                        </w:rPr>
                        <w:t>ncernant l’augmentation salariale</w:t>
                      </w:r>
                      <w:r w:rsidRPr="00303D8B">
                        <w:rPr>
                          <w:rFonts w:ascii="Tahoma" w:hAnsi="Tahoma" w:cs="Tahoma"/>
                          <w:sz w:val="28"/>
                          <w:szCs w:val="28"/>
                        </w:rPr>
                        <w:t xml:space="preserve"> 2020 pour les salariés </w:t>
                      </w:r>
                      <w:r>
                        <w:rPr>
                          <w:rFonts w:ascii="Tahoma" w:hAnsi="Tahoma" w:cs="Tahoma"/>
                          <w:sz w:val="28"/>
                          <w:szCs w:val="28"/>
                        </w:rPr>
                        <w:t>du CSEE.</w:t>
                      </w:r>
                    </w:p>
                    <w:p w:rsidR="00812A87" w:rsidRPr="00303D8B" w:rsidRDefault="00812A87" w:rsidP="0018214C">
                      <w:pPr>
                        <w:spacing w:after="0" w:line="240" w:lineRule="auto"/>
                        <w:jc w:val="both"/>
                        <w:rPr>
                          <w:rFonts w:ascii="Tahoma" w:eastAsia="Times New Roman" w:hAnsi="Tahoma" w:cs="Tahoma"/>
                          <w:sz w:val="28"/>
                          <w:szCs w:val="28"/>
                        </w:rPr>
                      </w:pPr>
                    </w:p>
                    <w:p w:rsidR="00303D8B" w:rsidRDefault="00303D8B" w:rsidP="0018214C">
                      <w:pPr>
                        <w:spacing w:after="0" w:line="240" w:lineRule="auto"/>
                        <w:jc w:val="both"/>
                        <w:rPr>
                          <w:rFonts w:ascii="Tahoma" w:hAnsi="Tahoma" w:cs="Tahoma"/>
                          <w:sz w:val="28"/>
                          <w:szCs w:val="28"/>
                        </w:rPr>
                      </w:pPr>
                      <w:r w:rsidRPr="00303D8B">
                        <w:rPr>
                          <w:rFonts w:ascii="Tahoma" w:hAnsi="Tahoma" w:cs="Tahoma"/>
                          <w:sz w:val="28"/>
                          <w:szCs w:val="28"/>
                        </w:rPr>
                        <w:t>Comment des Organisations Syndicales rejetant en bloc les augmentations prévues en 2020 pour les salar</w:t>
                      </w:r>
                      <w:r>
                        <w:rPr>
                          <w:rFonts w:ascii="Tahoma" w:hAnsi="Tahoma" w:cs="Tahoma"/>
                          <w:sz w:val="28"/>
                          <w:szCs w:val="28"/>
                        </w:rPr>
                        <w:t>iés qu’ils représentent, peuvent-elles</w:t>
                      </w:r>
                      <w:r w:rsidRPr="00303D8B">
                        <w:rPr>
                          <w:rFonts w:ascii="Tahoma" w:hAnsi="Tahoma" w:cs="Tahoma"/>
                          <w:sz w:val="28"/>
                          <w:szCs w:val="28"/>
                        </w:rPr>
                        <w:t xml:space="preserve"> en tant que DIRIGEANT </w:t>
                      </w:r>
                      <w:r>
                        <w:rPr>
                          <w:rFonts w:ascii="Tahoma" w:hAnsi="Tahoma" w:cs="Tahoma"/>
                          <w:sz w:val="28"/>
                          <w:szCs w:val="28"/>
                        </w:rPr>
                        <w:t>des salariés du CSEE de la DOGNE,</w:t>
                      </w:r>
                      <w:r w:rsidRPr="00303D8B">
                        <w:rPr>
                          <w:rFonts w:ascii="Tahoma" w:hAnsi="Tahoma" w:cs="Tahoma"/>
                          <w:sz w:val="28"/>
                          <w:szCs w:val="28"/>
                        </w:rPr>
                        <w:t xml:space="preserve"> reprendre les propositions qu’elles ont rejetées pour elles même</w:t>
                      </w:r>
                      <w:r w:rsidR="0018214C">
                        <w:rPr>
                          <w:rFonts w:ascii="Tahoma" w:hAnsi="Tahoma" w:cs="Tahoma"/>
                          <w:sz w:val="28"/>
                          <w:szCs w:val="28"/>
                        </w:rPr>
                        <w:t>s</w:t>
                      </w:r>
                      <w:r w:rsidRPr="00303D8B">
                        <w:rPr>
                          <w:rFonts w:ascii="Tahoma" w:hAnsi="Tahoma" w:cs="Tahoma"/>
                          <w:sz w:val="28"/>
                          <w:szCs w:val="28"/>
                        </w:rPr>
                        <w:t>.</w:t>
                      </w:r>
                    </w:p>
                    <w:p w:rsidR="00812A87" w:rsidRPr="00303D8B" w:rsidRDefault="00812A87" w:rsidP="00303D8B">
                      <w:pPr>
                        <w:spacing w:after="0" w:line="240" w:lineRule="auto"/>
                        <w:rPr>
                          <w:rFonts w:ascii="Tahoma" w:hAnsi="Tahoma" w:cs="Tahoma"/>
                          <w:sz w:val="28"/>
                          <w:szCs w:val="28"/>
                        </w:rPr>
                      </w:pPr>
                    </w:p>
                    <w:p w:rsidR="00303D8B" w:rsidRPr="00303D8B" w:rsidRDefault="00303D8B">
                      <w:pPr>
                        <w:rPr>
                          <w:rFonts w:ascii="Tahoma" w:hAnsi="Tahoma" w:cs="Tahoma"/>
                          <w:sz w:val="28"/>
                          <w:szCs w:val="28"/>
                        </w:rPr>
                      </w:pPr>
                    </w:p>
                  </w:txbxContent>
                </v:textbox>
              </v:shape>
            </w:pict>
          </mc:Fallback>
        </mc:AlternateContent>
      </w:r>
      <w:r w:rsidR="00303D8B">
        <w:br w:type="page"/>
      </w:r>
    </w:p>
    <w:p w:rsidR="000D461A" w:rsidRDefault="00505E38">
      <w:r>
        <w:rPr>
          <w:noProof/>
        </w:rPr>
        <w:lastRenderedPageBreak/>
        <mc:AlternateContent>
          <mc:Choice Requires="wps">
            <w:drawing>
              <wp:anchor distT="0" distB="0" distL="114300" distR="114300" simplePos="0" relativeHeight="251699200" behindDoc="0" locked="0" layoutInCell="1" allowOverlap="1">
                <wp:simplePos x="0" y="0"/>
                <wp:positionH relativeFrom="column">
                  <wp:posOffset>4450080</wp:posOffset>
                </wp:positionH>
                <wp:positionV relativeFrom="paragraph">
                  <wp:posOffset>6701790</wp:posOffset>
                </wp:positionV>
                <wp:extent cx="1630680" cy="1615440"/>
                <wp:effectExtent l="0" t="0" r="0" b="3810"/>
                <wp:wrapNone/>
                <wp:docPr id="20" name="Zone de texte 20"/>
                <wp:cNvGraphicFramePr/>
                <a:graphic xmlns:a="http://schemas.openxmlformats.org/drawingml/2006/main">
                  <a:graphicData uri="http://schemas.microsoft.com/office/word/2010/wordprocessingShape">
                    <wps:wsp>
                      <wps:cNvSpPr txBox="1"/>
                      <wps:spPr>
                        <a:xfrm>
                          <a:off x="0" y="0"/>
                          <a:ext cx="1630680" cy="16154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D496B" w:rsidRPr="005745B1" w:rsidRDefault="003D496B" w:rsidP="003D496B">
                            <w:pPr>
                              <w:pStyle w:val="Sansinterligne"/>
                              <w:ind w:right="-45"/>
                              <w:jc w:val="center"/>
                              <w:rPr>
                                <w:b/>
                                <w:color w:val="FF0000"/>
                                <w:sz w:val="20"/>
                                <w:szCs w:val="20"/>
                                <w:u w:val="single"/>
                              </w:rPr>
                            </w:pPr>
                          </w:p>
                          <w:p w:rsidR="003D496B" w:rsidRPr="005745B1" w:rsidRDefault="003D496B" w:rsidP="003D496B">
                            <w:pPr>
                              <w:pStyle w:val="Sansinterligne"/>
                              <w:ind w:right="-45"/>
                              <w:jc w:val="center"/>
                              <w:rPr>
                                <w:rFonts w:ascii="Arial" w:hAnsi="Arial" w:cs="Arial"/>
                                <w:b/>
                                <w:color w:val="FF0000"/>
                                <w:sz w:val="20"/>
                                <w:szCs w:val="20"/>
                                <w:u w:val="single"/>
                              </w:rPr>
                            </w:pPr>
                            <w:r w:rsidRPr="005745B1">
                              <w:rPr>
                                <w:rFonts w:ascii="Arial" w:hAnsi="Arial" w:cs="Arial"/>
                                <w:b/>
                                <w:color w:val="FF0000"/>
                                <w:sz w:val="20"/>
                                <w:szCs w:val="20"/>
                                <w:u w:val="single"/>
                              </w:rPr>
                              <w:t>REPRESENTANT SYNDICAL CGT :</w:t>
                            </w:r>
                          </w:p>
                          <w:p w:rsidR="003D496B" w:rsidRPr="005745B1" w:rsidRDefault="003D496B" w:rsidP="003D496B">
                            <w:pPr>
                              <w:pStyle w:val="Sansinterligne"/>
                              <w:ind w:right="-45"/>
                              <w:jc w:val="center"/>
                              <w:rPr>
                                <w:rFonts w:ascii="Arial" w:hAnsi="Arial" w:cs="Arial"/>
                                <w:b/>
                                <w:color w:val="FF0000"/>
                                <w:sz w:val="20"/>
                                <w:szCs w:val="20"/>
                                <w:u w:val="single"/>
                              </w:rPr>
                            </w:pPr>
                          </w:p>
                          <w:p w:rsidR="003D496B" w:rsidRPr="005745B1" w:rsidRDefault="003D496B" w:rsidP="003D496B">
                            <w:pPr>
                              <w:ind w:right="-45"/>
                              <w:jc w:val="center"/>
                              <w:rPr>
                                <w:rFonts w:ascii="Arial" w:hAnsi="Arial" w:cs="Arial"/>
                                <w:b/>
                                <w:sz w:val="20"/>
                                <w:szCs w:val="20"/>
                              </w:rPr>
                            </w:pPr>
                            <w:r w:rsidRPr="005745B1">
                              <w:rPr>
                                <w:rFonts w:ascii="Arial" w:hAnsi="Arial" w:cs="Arial"/>
                                <w:b/>
                                <w:sz w:val="20"/>
                                <w:szCs w:val="20"/>
                              </w:rPr>
                              <w:t>Eric DANGLETERRE</w:t>
                            </w:r>
                          </w:p>
                          <w:p w:rsidR="003D496B" w:rsidRDefault="003D49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20" o:spid="_x0000_s1042" type="#_x0000_t202" style="position:absolute;margin-left:350.4pt;margin-top:527.7pt;width:128.4pt;height:127.2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" filled="f" stroked="f" strokeweight=".5pt">
                <v:textbox>
                  <w:txbxContent>
                    <w:p w:rsidR="003D496B" w:rsidRPr="005745B1" w:rsidRDefault="003D496B" w:rsidP="003D496B">
                      <w:pPr>
                        <w:pStyle w:val="Sansinterligne"/>
                        <w:ind w:right="-45"/>
                        <w:jc w:val="center"/>
                        <w:rPr>
                          <w:b/>
                          <w:color w:val="FF0000"/>
                          <w:sz w:val="20"/>
                          <w:szCs w:val="20"/>
                          <w:u w:val="single"/>
                        </w:rPr>
                      </w:pPr>
                    </w:p>
                    <w:p w:rsidR="003D496B" w:rsidRPr="005745B1" w:rsidRDefault="003D496B" w:rsidP="003D496B">
                      <w:pPr>
                        <w:pStyle w:val="Sansinterligne"/>
                        <w:ind w:right="-45"/>
                        <w:jc w:val="center"/>
                        <w:rPr>
                          <w:rFonts w:ascii="Arial" w:hAnsi="Arial" w:cs="Arial"/>
                          <w:b/>
                          <w:color w:val="FF0000"/>
                          <w:sz w:val="20"/>
                          <w:szCs w:val="20"/>
                          <w:u w:val="single"/>
                        </w:rPr>
                      </w:pPr>
                      <w:r w:rsidRPr="005745B1">
                        <w:rPr>
                          <w:rFonts w:ascii="Arial" w:hAnsi="Arial" w:cs="Arial"/>
                          <w:b/>
                          <w:color w:val="FF0000"/>
                          <w:sz w:val="20"/>
                          <w:szCs w:val="20"/>
                          <w:u w:val="single"/>
                        </w:rPr>
                        <w:t>REPRESENTANT SYNDICAL CGT :</w:t>
                      </w:r>
                    </w:p>
                    <w:p w:rsidR="003D496B" w:rsidRPr="005745B1" w:rsidRDefault="003D496B" w:rsidP="003D496B">
                      <w:pPr>
                        <w:pStyle w:val="Sansinterligne"/>
                        <w:ind w:right="-45"/>
                        <w:jc w:val="center"/>
                        <w:rPr>
                          <w:rFonts w:ascii="Arial" w:hAnsi="Arial" w:cs="Arial"/>
                          <w:b/>
                          <w:color w:val="FF0000"/>
                          <w:sz w:val="20"/>
                          <w:szCs w:val="20"/>
                          <w:u w:val="single"/>
                        </w:rPr>
                      </w:pPr>
                    </w:p>
                    <w:p w:rsidR="003D496B" w:rsidRPr="005745B1" w:rsidRDefault="003D496B" w:rsidP="003D496B">
                      <w:pPr>
                        <w:ind w:right="-45"/>
                        <w:jc w:val="center"/>
                        <w:rPr>
                          <w:rFonts w:ascii="Arial" w:hAnsi="Arial" w:cs="Arial"/>
                          <w:b/>
                          <w:sz w:val="20"/>
                          <w:szCs w:val="20"/>
                        </w:rPr>
                      </w:pPr>
                      <w:r w:rsidRPr="005745B1">
                        <w:rPr>
                          <w:rFonts w:ascii="Arial" w:hAnsi="Arial" w:cs="Arial"/>
                          <w:b/>
                          <w:sz w:val="20"/>
                          <w:szCs w:val="20"/>
                        </w:rPr>
                        <w:t>Eric DANGLETERRE</w:t>
                      </w:r>
                    </w:p>
                    <w:p w:rsidR="003D496B" w:rsidRDefault="003D496B"/>
                  </w:txbxContent>
                </v:textbox>
              </v:shape>
            </w:pict>
          </mc:Fallback>
        </mc:AlternateContent>
      </w:r>
      <w:r>
        <w:rPr>
          <w:noProof/>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6846993</wp:posOffset>
                </wp:positionV>
                <wp:extent cx="1676400" cy="1303020"/>
                <wp:effectExtent l="0" t="0" r="0" b="0"/>
                <wp:wrapNone/>
                <wp:docPr id="18" name="Zone de texte 18"/>
                <wp:cNvGraphicFramePr/>
                <a:graphic xmlns:a="http://schemas.openxmlformats.org/drawingml/2006/main">
                  <a:graphicData uri="http://schemas.microsoft.com/office/word/2010/wordprocessingShape">
                    <wps:wsp>
                      <wps:cNvSpPr txBox="1"/>
                      <wps:spPr>
                        <a:xfrm>
                          <a:off x="0" y="0"/>
                          <a:ext cx="1676400" cy="1303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D496B" w:rsidRPr="005745B1" w:rsidRDefault="003D496B" w:rsidP="003D496B">
                            <w:pPr>
                              <w:pStyle w:val="Sansinterligne"/>
                              <w:ind w:right="-45"/>
                              <w:jc w:val="center"/>
                              <w:rPr>
                                <w:rFonts w:ascii="Arial" w:hAnsi="Arial" w:cs="Arial"/>
                                <w:b/>
                                <w:color w:val="FF0000"/>
                                <w:sz w:val="20"/>
                                <w:szCs w:val="20"/>
                                <w:u w:val="single"/>
                              </w:rPr>
                            </w:pPr>
                            <w:r w:rsidRPr="005745B1">
                              <w:rPr>
                                <w:rFonts w:ascii="Arial" w:hAnsi="Arial" w:cs="Arial"/>
                                <w:b/>
                                <w:color w:val="FF0000"/>
                                <w:sz w:val="20"/>
                                <w:szCs w:val="20"/>
                                <w:u w:val="single"/>
                              </w:rPr>
                              <w:t>SUPPLEANTS:</w:t>
                            </w:r>
                          </w:p>
                          <w:p w:rsidR="003D496B" w:rsidRPr="005745B1" w:rsidRDefault="003D496B" w:rsidP="00430276">
                            <w:pPr>
                              <w:pStyle w:val="Sansinterligne"/>
                              <w:ind w:right="-45"/>
                              <w:rPr>
                                <w:rFonts w:ascii="Arial" w:hAnsi="Arial" w:cs="Arial"/>
                                <w:b/>
                                <w:sz w:val="20"/>
                                <w:szCs w:val="20"/>
                              </w:rPr>
                            </w:pPr>
                            <w:r w:rsidRPr="005745B1">
                              <w:rPr>
                                <w:rFonts w:ascii="Arial" w:hAnsi="Arial" w:cs="Arial"/>
                                <w:b/>
                                <w:sz w:val="20"/>
                                <w:szCs w:val="20"/>
                              </w:rPr>
                              <w:t>Jean-Claude ADENOT</w:t>
                            </w:r>
                          </w:p>
                          <w:p w:rsidR="003D496B" w:rsidRPr="005745B1" w:rsidRDefault="003D496B" w:rsidP="00430276">
                            <w:pPr>
                              <w:pStyle w:val="Sansinterligne"/>
                              <w:ind w:right="-45"/>
                              <w:rPr>
                                <w:rFonts w:ascii="Arial" w:hAnsi="Arial" w:cs="Arial"/>
                                <w:b/>
                                <w:sz w:val="20"/>
                                <w:szCs w:val="20"/>
                              </w:rPr>
                            </w:pPr>
                            <w:r w:rsidRPr="005745B1">
                              <w:rPr>
                                <w:rFonts w:ascii="Arial" w:hAnsi="Arial" w:cs="Arial"/>
                                <w:b/>
                                <w:sz w:val="20"/>
                                <w:szCs w:val="20"/>
                              </w:rPr>
                              <w:t>Michel BAUR</w:t>
                            </w:r>
                          </w:p>
                          <w:p w:rsidR="003D496B" w:rsidRPr="005745B1" w:rsidRDefault="003D496B" w:rsidP="00430276">
                            <w:pPr>
                              <w:pStyle w:val="Sansinterligne"/>
                              <w:ind w:right="-45"/>
                              <w:rPr>
                                <w:rFonts w:ascii="Arial" w:hAnsi="Arial" w:cs="Arial"/>
                                <w:b/>
                                <w:sz w:val="20"/>
                                <w:szCs w:val="20"/>
                              </w:rPr>
                            </w:pPr>
                            <w:r w:rsidRPr="005745B1">
                              <w:rPr>
                                <w:rFonts w:ascii="Arial" w:hAnsi="Arial" w:cs="Arial"/>
                                <w:b/>
                                <w:sz w:val="20"/>
                                <w:szCs w:val="20"/>
                              </w:rPr>
                              <w:t>Sophie CASTELLI</w:t>
                            </w:r>
                          </w:p>
                          <w:p w:rsidR="003D496B" w:rsidRPr="005745B1" w:rsidRDefault="003D496B" w:rsidP="00430276">
                            <w:pPr>
                              <w:pStyle w:val="Sansinterligne"/>
                              <w:ind w:right="-45"/>
                              <w:rPr>
                                <w:rFonts w:ascii="Arial" w:hAnsi="Arial" w:cs="Arial"/>
                                <w:b/>
                                <w:sz w:val="20"/>
                                <w:szCs w:val="20"/>
                              </w:rPr>
                            </w:pPr>
                            <w:r w:rsidRPr="005745B1">
                              <w:rPr>
                                <w:rFonts w:ascii="Arial" w:hAnsi="Arial" w:cs="Arial"/>
                                <w:b/>
                                <w:sz w:val="20"/>
                                <w:szCs w:val="20"/>
                              </w:rPr>
                              <w:t>Serge GERUSSI</w:t>
                            </w:r>
                          </w:p>
                          <w:p w:rsidR="003D496B" w:rsidRPr="005745B1" w:rsidRDefault="003D496B" w:rsidP="00430276">
                            <w:pPr>
                              <w:pStyle w:val="Sansinterligne"/>
                              <w:ind w:right="-45"/>
                              <w:rPr>
                                <w:rFonts w:ascii="Arial" w:hAnsi="Arial" w:cs="Arial"/>
                                <w:b/>
                                <w:sz w:val="20"/>
                                <w:szCs w:val="20"/>
                              </w:rPr>
                            </w:pPr>
                            <w:r w:rsidRPr="005745B1">
                              <w:rPr>
                                <w:rFonts w:ascii="Arial" w:hAnsi="Arial" w:cs="Arial"/>
                                <w:b/>
                                <w:sz w:val="20"/>
                                <w:szCs w:val="20"/>
                              </w:rPr>
                              <w:t>Joëlle ULICZNY</w:t>
                            </w:r>
                          </w:p>
                          <w:p w:rsidR="003D496B" w:rsidRPr="005745B1" w:rsidRDefault="003D496B" w:rsidP="00430276">
                            <w:pPr>
                              <w:pStyle w:val="Sansinterligne"/>
                              <w:ind w:right="-45"/>
                              <w:rPr>
                                <w:rFonts w:ascii="Arial" w:hAnsi="Arial" w:cs="Arial"/>
                                <w:b/>
                                <w:sz w:val="20"/>
                                <w:szCs w:val="20"/>
                              </w:rPr>
                            </w:pPr>
                            <w:r w:rsidRPr="005745B1">
                              <w:rPr>
                                <w:rFonts w:ascii="Arial" w:hAnsi="Arial" w:cs="Arial"/>
                                <w:b/>
                                <w:sz w:val="20"/>
                                <w:szCs w:val="20"/>
                              </w:rPr>
                              <w:t>Jeanne-Marie LARIDAN</w:t>
                            </w:r>
                          </w:p>
                          <w:p w:rsidR="003D496B" w:rsidRPr="005745B1" w:rsidRDefault="003D496B" w:rsidP="00430276">
                            <w:pPr>
                              <w:pStyle w:val="Sansinterligne"/>
                              <w:ind w:right="-45"/>
                              <w:rPr>
                                <w:rFonts w:ascii="Arial" w:hAnsi="Arial" w:cs="Arial"/>
                                <w:b/>
                                <w:sz w:val="20"/>
                                <w:szCs w:val="20"/>
                              </w:rPr>
                            </w:pPr>
                            <w:r w:rsidRPr="005745B1">
                              <w:rPr>
                                <w:rFonts w:ascii="Arial" w:hAnsi="Arial" w:cs="Arial"/>
                                <w:b/>
                                <w:sz w:val="20"/>
                                <w:szCs w:val="20"/>
                              </w:rPr>
                              <w:t>Ali ZAIRI</w:t>
                            </w:r>
                          </w:p>
                          <w:p w:rsidR="003D496B" w:rsidRDefault="003D49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8" o:spid="_x0000_s1043" type="#_x0000_t202" style="position:absolute;margin-left:0;margin-top:539.15pt;width:132pt;height:102.6pt;z-index:2516981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" filled="f" stroked="f" strokeweight=".5pt">
                <v:textbox>
                  <w:txbxContent>
                    <w:p w:rsidR="003D496B" w:rsidRPr="005745B1" w:rsidRDefault="003D496B" w:rsidP="003D496B">
                      <w:pPr>
                        <w:pStyle w:val="Sansinterligne"/>
                        <w:ind w:right="-45"/>
                        <w:jc w:val="center"/>
                        <w:rPr>
                          <w:rFonts w:ascii="Arial" w:hAnsi="Arial" w:cs="Arial"/>
                          <w:b/>
                          <w:color w:val="FF0000"/>
                          <w:sz w:val="20"/>
                          <w:szCs w:val="20"/>
                          <w:u w:val="single"/>
                        </w:rPr>
                      </w:pPr>
                      <w:r w:rsidRPr="005745B1">
                        <w:rPr>
                          <w:rFonts w:ascii="Arial" w:hAnsi="Arial" w:cs="Arial"/>
                          <w:b/>
                          <w:color w:val="FF0000"/>
                          <w:sz w:val="20"/>
                          <w:szCs w:val="20"/>
                          <w:u w:val="single"/>
                        </w:rPr>
                        <w:t>SUPPLEANTS:</w:t>
                      </w:r>
                    </w:p>
                    <w:p w:rsidR="003D496B" w:rsidRPr="005745B1" w:rsidRDefault="003D496B" w:rsidP="00430276">
                      <w:pPr>
                        <w:pStyle w:val="Sansinterligne"/>
                        <w:ind w:right="-45"/>
                        <w:rPr>
                          <w:rFonts w:ascii="Arial" w:hAnsi="Arial" w:cs="Arial"/>
                          <w:b/>
                          <w:sz w:val="20"/>
                          <w:szCs w:val="20"/>
                        </w:rPr>
                      </w:pPr>
                      <w:r w:rsidRPr="005745B1">
                        <w:rPr>
                          <w:rFonts w:ascii="Arial" w:hAnsi="Arial" w:cs="Arial"/>
                          <w:b/>
                          <w:sz w:val="20"/>
                          <w:szCs w:val="20"/>
                        </w:rPr>
                        <w:t>Jean-Claude ADENOT</w:t>
                      </w:r>
                    </w:p>
                    <w:p w:rsidR="003D496B" w:rsidRPr="005745B1" w:rsidRDefault="003D496B" w:rsidP="00430276">
                      <w:pPr>
                        <w:pStyle w:val="Sansinterligne"/>
                        <w:ind w:right="-45"/>
                        <w:rPr>
                          <w:rFonts w:ascii="Arial" w:hAnsi="Arial" w:cs="Arial"/>
                          <w:b/>
                          <w:sz w:val="20"/>
                          <w:szCs w:val="20"/>
                        </w:rPr>
                      </w:pPr>
                      <w:r w:rsidRPr="005745B1">
                        <w:rPr>
                          <w:rFonts w:ascii="Arial" w:hAnsi="Arial" w:cs="Arial"/>
                          <w:b/>
                          <w:sz w:val="20"/>
                          <w:szCs w:val="20"/>
                        </w:rPr>
                        <w:t>Michel BAUR</w:t>
                      </w:r>
                    </w:p>
                    <w:p w:rsidR="003D496B" w:rsidRPr="005745B1" w:rsidRDefault="003D496B" w:rsidP="00430276">
                      <w:pPr>
                        <w:pStyle w:val="Sansinterligne"/>
                        <w:ind w:right="-45"/>
                        <w:rPr>
                          <w:rFonts w:ascii="Arial" w:hAnsi="Arial" w:cs="Arial"/>
                          <w:b/>
                          <w:sz w:val="20"/>
                          <w:szCs w:val="20"/>
                        </w:rPr>
                      </w:pPr>
                      <w:r w:rsidRPr="005745B1">
                        <w:rPr>
                          <w:rFonts w:ascii="Arial" w:hAnsi="Arial" w:cs="Arial"/>
                          <w:b/>
                          <w:sz w:val="20"/>
                          <w:szCs w:val="20"/>
                        </w:rPr>
                        <w:t>Sophie CASTELLI</w:t>
                      </w:r>
                    </w:p>
                    <w:p w:rsidR="003D496B" w:rsidRPr="005745B1" w:rsidRDefault="003D496B" w:rsidP="00430276">
                      <w:pPr>
                        <w:pStyle w:val="Sansinterligne"/>
                        <w:ind w:right="-45"/>
                        <w:rPr>
                          <w:rFonts w:ascii="Arial" w:hAnsi="Arial" w:cs="Arial"/>
                          <w:b/>
                          <w:sz w:val="20"/>
                          <w:szCs w:val="20"/>
                        </w:rPr>
                      </w:pPr>
                      <w:r w:rsidRPr="005745B1">
                        <w:rPr>
                          <w:rFonts w:ascii="Arial" w:hAnsi="Arial" w:cs="Arial"/>
                          <w:b/>
                          <w:sz w:val="20"/>
                          <w:szCs w:val="20"/>
                        </w:rPr>
                        <w:t>Serge GERUSSI</w:t>
                      </w:r>
                    </w:p>
                    <w:p w:rsidR="003D496B" w:rsidRPr="005745B1" w:rsidRDefault="003D496B" w:rsidP="00430276">
                      <w:pPr>
                        <w:pStyle w:val="Sansinterligne"/>
                        <w:ind w:right="-45"/>
                        <w:rPr>
                          <w:rFonts w:ascii="Arial" w:hAnsi="Arial" w:cs="Arial"/>
                          <w:b/>
                          <w:sz w:val="20"/>
                          <w:szCs w:val="20"/>
                        </w:rPr>
                      </w:pPr>
                      <w:r w:rsidRPr="005745B1">
                        <w:rPr>
                          <w:rFonts w:ascii="Arial" w:hAnsi="Arial" w:cs="Arial"/>
                          <w:b/>
                          <w:sz w:val="20"/>
                          <w:szCs w:val="20"/>
                        </w:rPr>
                        <w:t>Joëlle ULICZNY</w:t>
                      </w:r>
                    </w:p>
                    <w:p w:rsidR="003D496B" w:rsidRPr="005745B1" w:rsidRDefault="003D496B" w:rsidP="00430276">
                      <w:pPr>
                        <w:pStyle w:val="Sansinterligne"/>
                        <w:ind w:right="-45"/>
                        <w:rPr>
                          <w:rFonts w:ascii="Arial" w:hAnsi="Arial" w:cs="Arial"/>
                          <w:b/>
                          <w:sz w:val="20"/>
                          <w:szCs w:val="20"/>
                        </w:rPr>
                      </w:pPr>
                      <w:r w:rsidRPr="005745B1">
                        <w:rPr>
                          <w:rFonts w:ascii="Arial" w:hAnsi="Arial" w:cs="Arial"/>
                          <w:b/>
                          <w:sz w:val="20"/>
                          <w:szCs w:val="20"/>
                        </w:rPr>
                        <w:t>Jeanne-Marie LARIDAN</w:t>
                      </w:r>
                    </w:p>
                    <w:p w:rsidR="003D496B" w:rsidRPr="005745B1" w:rsidRDefault="003D496B" w:rsidP="00430276">
                      <w:pPr>
                        <w:pStyle w:val="Sansinterligne"/>
                        <w:ind w:right="-45"/>
                        <w:rPr>
                          <w:rFonts w:ascii="Arial" w:hAnsi="Arial" w:cs="Arial"/>
                          <w:b/>
                          <w:sz w:val="20"/>
                          <w:szCs w:val="20"/>
                        </w:rPr>
                      </w:pPr>
                      <w:r w:rsidRPr="005745B1">
                        <w:rPr>
                          <w:rFonts w:ascii="Arial" w:hAnsi="Arial" w:cs="Arial"/>
                          <w:b/>
                          <w:sz w:val="20"/>
                          <w:szCs w:val="20"/>
                        </w:rPr>
                        <w:t>Ali ZAIRI</w:t>
                      </w:r>
                    </w:p>
                    <w:p w:rsidR="003D496B" w:rsidRDefault="003D496B"/>
                  </w:txbxContent>
                </v:textbox>
                <w10:wrap anchorx="margin"/>
              </v:shape>
            </w:pict>
          </mc:Fallback>
        </mc:AlternateContent>
      </w:r>
      <w:r>
        <w:rPr>
          <w:noProof/>
        </w:rPr>
        <mc:AlternateContent>
          <mc:Choice Requires="wps">
            <w:drawing>
              <wp:anchor distT="0" distB="0" distL="114300" distR="114300" simplePos="0" relativeHeight="251697152" behindDoc="0" locked="0" layoutInCell="1" allowOverlap="1">
                <wp:simplePos x="0" y="0"/>
                <wp:positionH relativeFrom="column">
                  <wp:posOffset>469900</wp:posOffset>
                </wp:positionH>
                <wp:positionV relativeFrom="paragraph">
                  <wp:posOffset>6845300</wp:posOffset>
                </wp:positionV>
                <wp:extent cx="1744980" cy="1577340"/>
                <wp:effectExtent l="0" t="0" r="0" b="3810"/>
                <wp:wrapNone/>
                <wp:docPr id="16" name="Zone de texte 16"/>
                <wp:cNvGraphicFramePr/>
                <a:graphic xmlns:a="http://schemas.openxmlformats.org/drawingml/2006/main">
                  <a:graphicData uri="http://schemas.microsoft.com/office/word/2010/wordprocessingShape">
                    <wps:wsp>
                      <wps:cNvSpPr txBox="1"/>
                      <wps:spPr>
                        <a:xfrm>
                          <a:off x="0" y="0"/>
                          <a:ext cx="1744980" cy="1577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D496B" w:rsidRPr="005745B1" w:rsidRDefault="003D496B" w:rsidP="003D496B">
                            <w:pPr>
                              <w:pStyle w:val="Sansinterligne"/>
                              <w:ind w:right="-45"/>
                              <w:jc w:val="center"/>
                              <w:rPr>
                                <w:rFonts w:ascii="Arial" w:hAnsi="Arial" w:cs="Arial"/>
                                <w:b/>
                                <w:color w:val="FF0000"/>
                                <w:sz w:val="20"/>
                                <w:szCs w:val="20"/>
                                <w:u w:val="single"/>
                              </w:rPr>
                            </w:pPr>
                            <w:r w:rsidRPr="005745B1">
                              <w:rPr>
                                <w:rFonts w:ascii="Arial" w:hAnsi="Arial" w:cs="Arial"/>
                                <w:b/>
                                <w:color w:val="FF0000"/>
                                <w:sz w:val="20"/>
                                <w:szCs w:val="20"/>
                                <w:u w:val="single"/>
                              </w:rPr>
                              <w:t>TITULAIRES :</w:t>
                            </w:r>
                          </w:p>
                          <w:p w:rsidR="003D496B" w:rsidRPr="005745B1" w:rsidRDefault="003D496B" w:rsidP="00430276">
                            <w:pPr>
                              <w:pStyle w:val="Sansinterligne"/>
                              <w:ind w:right="-45"/>
                              <w:rPr>
                                <w:rFonts w:ascii="Arial" w:hAnsi="Arial" w:cs="Arial"/>
                                <w:b/>
                                <w:sz w:val="20"/>
                                <w:szCs w:val="20"/>
                              </w:rPr>
                            </w:pPr>
                            <w:r w:rsidRPr="005745B1">
                              <w:rPr>
                                <w:rFonts w:ascii="Arial" w:hAnsi="Arial" w:cs="Arial"/>
                                <w:b/>
                                <w:sz w:val="20"/>
                                <w:szCs w:val="20"/>
                              </w:rPr>
                              <w:t>Françoise BRASSEUR</w:t>
                            </w:r>
                          </w:p>
                          <w:p w:rsidR="003D496B" w:rsidRPr="005745B1" w:rsidRDefault="003D496B" w:rsidP="00430276">
                            <w:pPr>
                              <w:pStyle w:val="Sansinterligne"/>
                              <w:ind w:right="-45"/>
                              <w:rPr>
                                <w:rFonts w:ascii="Arial" w:hAnsi="Arial" w:cs="Arial"/>
                                <w:b/>
                                <w:sz w:val="20"/>
                                <w:szCs w:val="20"/>
                              </w:rPr>
                            </w:pPr>
                            <w:r w:rsidRPr="005745B1">
                              <w:rPr>
                                <w:rFonts w:ascii="Arial" w:hAnsi="Arial" w:cs="Arial"/>
                                <w:b/>
                                <w:sz w:val="20"/>
                                <w:szCs w:val="20"/>
                              </w:rPr>
                              <w:t>Pierre CHAUSSONEAUX</w:t>
                            </w:r>
                          </w:p>
                          <w:p w:rsidR="003D496B" w:rsidRPr="005745B1" w:rsidRDefault="003D496B" w:rsidP="00430276">
                            <w:pPr>
                              <w:pStyle w:val="Sansinterligne"/>
                              <w:ind w:right="-45"/>
                              <w:rPr>
                                <w:rFonts w:ascii="Arial" w:hAnsi="Arial" w:cs="Arial"/>
                                <w:b/>
                                <w:sz w:val="20"/>
                                <w:szCs w:val="20"/>
                              </w:rPr>
                            </w:pPr>
                            <w:r w:rsidRPr="005745B1">
                              <w:rPr>
                                <w:rFonts w:ascii="Arial" w:hAnsi="Arial" w:cs="Arial"/>
                                <w:b/>
                                <w:sz w:val="20"/>
                                <w:szCs w:val="20"/>
                              </w:rPr>
                              <w:t>Michel ESSELIN</w:t>
                            </w:r>
                          </w:p>
                          <w:p w:rsidR="003D496B" w:rsidRPr="005745B1" w:rsidRDefault="003D496B" w:rsidP="00430276">
                            <w:pPr>
                              <w:pStyle w:val="Sansinterligne"/>
                              <w:ind w:right="-45"/>
                              <w:rPr>
                                <w:rFonts w:ascii="Arial" w:hAnsi="Arial" w:cs="Arial"/>
                                <w:b/>
                                <w:sz w:val="20"/>
                                <w:szCs w:val="20"/>
                              </w:rPr>
                            </w:pPr>
                            <w:r w:rsidRPr="005745B1">
                              <w:rPr>
                                <w:rFonts w:ascii="Arial" w:hAnsi="Arial" w:cs="Arial"/>
                                <w:b/>
                                <w:sz w:val="20"/>
                                <w:szCs w:val="20"/>
                              </w:rPr>
                              <w:t>Eric GARDINETTI</w:t>
                            </w:r>
                          </w:p>
                          <w:p w:rsidR="003D496B" w:rsidRPr="005745B1" w:rsidRDefault="003D496B" w:rsidP="00430276">
                            <w:pPr>
                              <w:pStyle w:val="Sansinterligne"/>
                              <w:ind w:right="-45"/>
                              <w:rPr>
                                <w:rFonts w:ascii="Arial" w:hAnsi="Arial" w:cs="Arial"/>
                                <w:b/>
                                <w:sz w:val="20"/>
                                <w:szCs w:val="20"/>
                              </w:rPr>
                            </w:pPr>
                            <w:r w:rsidRPr="005745B1">
                              <w:rPr>
                                <w:rFonts w:ascii="Arial" w:hAnsi="Arial" w:cs="Arial"/>
                                <w:b/>
                                <w:sz w:val="20"/>
                                <w:szCs w:val="20"/>
                              </w:rPr>
                              <w:t>Michel JACQUIER</w:t>
                            </w:r>
                          </w:p>
                          <w:p w:rsidR="003D496B" w:rsidRPr="005745B1" w:rsidRDefault="003D496B" w:rsidP="00430276">
                            <w:pPr>
                              <w:pStyle w:val="Sansinterligne"/>
                              <w:ind w:right="-45"/>
                              <w:rPr>
                                <w:rFonts w:ascii="Arial" w:hAnsi="Arial" w:cs="Arial"/>
                                <w:b/>
                                <w:sz w:val="20"/>
                                <w:szCs w:val="20"/>
                              </w:rPr>
                            </w:pPr>
                            <w:r w:rsidRPr="005745B1">
                              <w:rPr>
                                <w:rFonts w:ascii="Arial" w:hAnsi="Arial" w:cs="Arial"/>
                                <w:b/>
                                <w:sz w:val="20"/>
                                <w:szCs w:val="20"/>
                              </w:rPr>
                              <w:t>Stephane LEBRUN</w:t>
                            </w:r>
                          </w:p>
                          <w:p w:rsidR="003D496B" w:rsidRDefault="003D496B" w:rsidP="00430276">
                            <w:r w:rsidRPr="005745B1">
                              <w:rPr>
                                <w:rFonts w:ascii="Arial" w:hAnsi="Arial" w:cs="Arial"/>
                                <w:b/>
                                <w:sz w:val="20"/>
                                <w:szCs w:val="20"/>
                              </w:rPr>
                              <w:t>Agnès ZAIRI-WELSCH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16" o:spid="_x0000_s1044" type="#_x0000_t202" style="position:absolute;margin-left:37pt;margin-top:539pt;width:137.4pt;height:124.2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" filled="f" stroked="f" strokeweight=".5pt">
                <v:textbox>
                  <w:txbxContent>
                    <w:p w:rsidR="003D496B" w:rsidRPr="005745B1" w:rsidRDefault="003D496B" w:rsidP="003D496B">
                      <w:pPr>
                        <w:pStyle w:val="Sansinterligne"/>
                        <w:ind w:right="-45"/>
                        <w:jc w:val="center"/>
                        <w:rPr>
                          <w:rFonts w:ascii="Arial" w:hAnsi="Arial" w:cs="Arial"/>
                          <w:b/>
                          <w:color w:val="FF0000"/>
                          <w:sz w:val="20"/>
                          <w:szCs w:val="20"/>
                          <w:u w:val="single"/>
                        </w:rPr>
                      </w:pPr>
                      <w:r w:rsidRPr="005745B1">
                        <w:rPr>
                          <w:rFonts w:ascii="Arial" w:hAnsi="Arial" w:cs="Arial"/>
                          <w:b/>
                          <w:color w:val="FF0000"/>
                          <w:sz w:val="20"/>
                          <w:szCs w:val="20"/>
                          <w:u w:val="single"/>
                        </w:rPr>
                        <w:t>TITULAIRES :</w:t>
                      </w:r>
                    </w:p>
                    <w:p w:rsidR="003D496B" w:rsidRPr="005745B1" w:rsidRDefault="003D496B" w:rsidP="00430276">
                      <w:pPr>
                        <w:pStyle w:val="Sansinterligne"/>
                        <w:ind w:right="-45"/>
                        <w:rPr>
                          <w:rFonts w:ascii="Arial" w:hAnsi="Arial" w:cs="Arial"/>
                          <w:b/>
                          <w:sz w:val="20"/>
                          <w:szCs w:val="20"/>
                        </w:rPr>
                      </w:pPr>
                      <w:r w:rsidRPr="005745B1">
                        <w:rPr>
                          <w:rFonts w:ascii="Arial" w:hAnsi="Arial" w:cs="Arial"/>
                          <w:b/>
                          <w:sz w:val="20"/>
                          <w:szCs w:val="20"/>
                        </w:rPr>
                        <w:t>Françoise BRASSEUR</w:t>
                      </w:r>
                    </w:p>
                    <w:p w:rsidR="003D496B" w:rsidRPr="005745B1" w:rsidRDefault="003D496B" w:rsidP="00430276">
                      <w:pPr>
                        <w:pStyle w:val="Sansinterligne"/>
                        <w:ind w:right="-45"/>
                        <w:rPr>
                          <w:rFonts w:ascii="Arial" w:hAnsi="Arial" w:cs="Arial"/>
                          <w:b/>
                          <w:sz w:val="20"/>
                          <w:szCs w:val="20"/>
                        </w:rPr>
                      </w:pPr>
                      <w:r w:rsidRPr="005745B1">
                        <w:rPr>
                          <w:rFonts w:ascii="Arial" w:hAnsi="Arial" w:cs="Arial"/>
                          <w:b/>
                          <w:sz w:val="20"/>
                          <w:szCs w:val="20"/>
                        </w:rPr>
                        <w:t>Pierre CHAUSSONEAUX</w:t>
                      </w:r>
                    </w:p>
                    <w:p w:rsidR="003D496B" w:rsidRPr="005745B1" w:rsidRDefault="003D496B" w:rsidP="00430276">
                      <w:pPr>
                        <w:pStyle w:val="Sansinterligne"/>
                        <w:ind w:right="-45"/>
                        <w:rPr>
                          <w:rFonts w:ascii="Arial" w:hAnsi="Arial" w:cs="Arial"/>
                          <w:b/>
                          <w:sz w:val="20"/>
                          <w:szCs w:val="20"/>
                        </w:rPr>
                      </w:pPr>
                      <w:r w:rsidRPr="005745B1">
                        <w:rPr>
                          <w:rFonts w:ascii="Arial" w:hAnsi="Arial" w:cs="Arial"/>
                          <w:b/>
                          <w:sz w:val="20"/>
                          <w:szCs w:val="20"/>
                        </w:rPr>
                        <w:t>Michel ESSELIN</w:t>
                      </w:r>
                    </w:p>
                    <w:p w:rsidR="003D496B" w:rsidRPr="005745B1" w:rsidRDefault="003D496B" w:rsidP="00430276">
                      <w:pPr>
                        <w:pStyle w:val="Sansinterligne"/>
                        <w:ind w:right="-45"/>
                        <w:rPr>
                          <w:rFonts w:ascii="Arial" w:hAnsi="Arial" w:cs="Arial"/>
                          <w:b/>
                          <w:sz w:val="20"/>
                          <w:szCs w:val="20"/>
                        </w:rPr>
                      </w:pPr>
                      <w:r w:rsidRPr="005745B1">
                        <w:rPr>
                          <w:rFonts w:ascii="Arial" w:hAnsi="Arial" w:cs="Arial"/>
                          <w:b/>
                          <w:sz w:val="20"/>
                          <w:szCs w:val="20"/>
                        </w:rPr>
                        <w:t>Eric GARDINETTI</w:t>
                      </w:r>
                    </w:p>
                    <w:p w:rsidR="003D496B" w:rsidRPr="005745B1" w:rsidRDefault="003D496B" w:rsidP="00430276">
                      <w:pPr>
                        <w:pStyle w:val="Sansinterligne"/>
                        <w:ind w:right="-45"/>
                        <w:rPr>
                          <w:rFonts w:ascii="Arial" w:hAnsi="Arial" w:cs="Arial"/>
                          <w:b/>
                          <w:sz w:val="20"/>
                          <w:szCs w:val="20"/>
                        </w:rPr>
                      </w:pPr>
                      <w:r w:rsidRPr="005745B1">
                        <w:rPr>
                          <w:rFonts w:ascii="Arial" w:hAnsi="Arial" w:cs="Arial"/>
                          <w:b/>
                          <w:sz w:val="20"/>
                          <w:szCs w:val="20"/>
                        </w:rPr>
                        <w:t>Michel JACQUIER</w:t>
                      </w:r>
                    </w:p>
                    <w:p w:rsidR="003D496B" w:rsidRPr="005745B1" w:rsidRDefault="003D496B" w:rsidP="00430276">
                      <w:pPr>
                        <w:pStyle w:val="Sansinterligne"/>
                        <w:ind w:right="-45"/>
                        <w:rPr>
                          <w:rFonts w:ascii="Arial" w:hAnsi="Arial" w:cs="Arial"/>
                          <w:b/>
                          <w:sz w:val="20"/>
                          <w:szCs w:val="20"/>
                        </w:rPr>
                      </w:pPr>
                      <w:r w:rsidRPr="005745B1">
                        <w:rPr>
                          <w:rFonts w:ascii="Arial" w:hAnsi="Arial" w:cs="Arial"/>
                          <w:b/>
                          <w:sz w:val="20"/>
                          <w:szCs w:val="20"/>
                        </w:rPr>
                        <w:t>Stephane LEBRUN</w:t>
                      </w:r>
                    </w:p>
                    <w:p w:rsidR="003D496B" w:rsidRDefault="003D496B" w:rsidP="00430276">
                      <w:r w:rsidRPr="005745B1">
                        <w:rPr>
                          <w:rFonts w:ascii="Arial" w:hAnsi="Arial" w:cs="Arial"/>
                          <w:b/>
                          <w:sz w:val="20"/>
                          <w:szCs w:val="20"/>
                        </w:rPr>
                        <w:t>Agnès ZAIRI-WELSCH</w:t>
                      </w:r>
                    </w:p>
                  </w:txbxContent>
                </v:textbox>
              </v:shape>
            </w:pict>
          </mc:Fallback>
        </mc:AlternateContent>
      </w:r>
      <w:r>
        <w:rPr>
          <w:noProof/>
        </w:rPr>
        <mc:AlternateContent>
          <mc:Choice Requires="wps">
            <w:drawing>
              <wp:anchor distT="0" distB="0" distL="114300" distR="114300" simplePos="0" relativeHeight="251659263" behindDoc="0" locked="0" layoutInCell="1" allowOverlap="1" wp14:anchorId="5E59D9B8" wp14:editId="3802449B">
                <wp:simplePos x="0" y="0"/>
                <wp:positionH relativeFrom="margin">
                  <wp:posOffset>336762</wp:posOffset>
                </wp:positionH>
                <wp:positionV relativeFrom="paragraph">
                  <wp:posOffset>6502823</wp:posOffset>
                </wp:positionV>
                <wp:extent cx="5951220" cy="1752600"/>
                <wp:effectExtent l="0" t="0" r="30480" b="57150"/>
                <wp:wrapNone/>
                <wp:docPr id="7"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1220" cy="1752600"/>
                        </a:xfrm>
                        <a:prstGeom prst="rec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FF04BC" w:rsidRPr="003D496B" w:rsidRDefault="00FF04BC" w:rsidP="00FF04BC">
                            <w:pPr>
                              <w:pStyle w:val="Sansinterligne"/>
                              <w:ind w:right="-45"/>
                              <w:jc w:val="center"/>
                              <w:rPr>
                                <w:b/>
                                <w:color w:val="FF0000"/>
                                <w:sz w:val="28"/>
                                <w:szCs w:val="28"/>
                              </w:rPr>
                            </w:pPr>
                            <w:r w:rsidRPr="003D496B">
                              <w:rPr>
                                <w:b/>
                                <w:color w:val="0070C0"/>
                                <w:sz w:val="28"/>
                                <w:szCs w:val="28"/>
                              </w:rPr>
                              <w:t>L’Equipe</w:t>
                            </w:r>
                            <w:r w:rsidRPr="003D496B">
                              <w:rPr>
                                <w:b/>
                                <w:color w:val="FF0000"/>
                                <w:sz w:val="28"/>
                                <w:szCs w:val="28"/>
                              </w:rPr>
                              <w:t xml:space="preserve"> CGT DO GNE</w:t>
                            </w:r>
                          </w:p>
                          <w:p w:rsidR="00FF04BC" w:rsidRPr="005745B1" w:rsidRDefault="00FF04BC" w:rsidP="00FF04BC">
                            <w:pPr>
                              <w:pStyle w:val="Sansinterligne"/>
                              <w:ind w:right="-45"/>
                              <w:jc w:val="center"/>
                              <w:rPr>
                                <w:b/>
                                <w:color w:val="FF0000"/>
                                <w:sz w:val="20"/>
                                <w:szCs w:val="20"/>
                              </w:rPr>
                            </w:pPr>
                          </w:p>
                          <w:p w:rsidR="00FF04BC" w:rsidRPr="005745B1" w:rsidRDefault="00FF04BC" w:rsidP="00FF04BC">
                            <w:pPr>
                              <w:pStyle w:val="Sansinterligne"/>
                              <w:ind w:right="-45"/>
                              <w:jc w:val="center"/>
                              <w:rPr>
                                <w:rFonts w:ascii="Arial" w:hAnsi="Arial" w:cs="Arial"/>
                                <w:b/>
                                <w:sz w:val="20"/>
                                <w:szCs w:val="20"/>
                              </w:rPr>
                            </w:pPr>
                          </w:p>
                          <w:p w:rsidR="00FF04BC" w:rsidRPr="005745B1" w:rsidRDefault="00FF04BC" w:rsidP="00FF04BC">
                            <w:pPr>
                              <w:pStyle w:val="Sansinterligne"/>
                              <w:ind w:right="-45"/>
                              <w:jc w:val="center"/>
                              <w:rPr>
                                <w:rFonts w:ascii="Arial" w:hAnsi="Arial" w:cs="Arial"/>
                                <w:b/>
                                <w:sz w:val="20"/>
                                <w:szCs w:val="20"/>
                              </w:rPr>
                            </w:pPr>
                          </w:p>
                          <w:p w:rsidR="00FF04BC" w:rsidRPr="005745B1" w:rsidRDefault="00FF04BC" w:rsidP="00FF04BC">
                            <w:pPr>
                              <w:pStyle w:val="Sansinterligne"/>
                              <w:ind w:right="-45"/>
                              <w:jc w:val="center"/>
                              <w:rPr>
                                <w:b/>
                                <w:color w:val="FF0000"/>
                                <w:sz w:val="20"/>
                                <w:szCs w:val="20"/>
                                <w:u w:val="single"/>
                              </w:rPr>
                            </w:pPr>
                          </w:p>
                          <w:p w:rsidR="00FF04BC" w:rsidRPr="005745B1" w:rsidRDefault="00FF04BC" w:rsidP="00FF04BC">
                            <w:pPr>
                              <w:ind w:right="-45"/>
                              <w:jc w:val="center"/>
                              <w:rPr>
                                <w:rFonts w:ascii="Arial" w:hAnsi="Arial" w:cs="Arial"/>
                                <w:b/>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59D9B8" id="Text Box 411" o:spid="_x0000_s1045" type="#_x0000_t202" style="position:absolute;margin-left:26.5pt;margin-top:512.05pt;width:468.6pt;height:138pt;z-index:251659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" fillcolor="white [3201]" strokecolor="#c2d69b [1942]" strokeweight="1pt">
                <v:fill color2="#d6e3bc [1302]" focus="100%" type="gradient"/>
                <v:shadow on="t" color="#4e6128 [1606]" opacity=".5" offset="1pt"/>
                <v:textbox>
                  <w:txbxContent>
                    <w:p w:rsidR="00FF04BC" w:rsidRPr="003D496B" w:rsidRDefault="00FF04BC" w:rsidP="00FF04BC">
                      <w:pPr>
                        <w:pStyle w:val="Sansinterligne"/>
                        <w:ind w:right="-45"/>
                        <w:jc w:val="center"/>
                        <w:rPr>
                          <w:b/>
                          <w:color w:val="FF0000"/>
                          <w:sz w:val="28"/>
                          <w:szCs w:val="28"/>
                        </w:rPr>
                      </w:pPr>
                      <w:r w:rsidRPr="003D496B">
                        <w:rPr>
                          <w:b/>
                          <w:color w:val="0070C0"/>
                          <w:sz w:val="28"/>
                          <w:szCs w:val="28"/>
                        </w:rPr>
                        <w:t>L’Equipe</w:t>
                      </w:r>
                      <w:r w:rsidRPr="003D496B">
                        <w:rPr>
                          <w:b/>
                          <w:color w:val="FF0000"/>
                          <w:sz w:val="28"/>
                          <w:szCs w:val="28"/>
                        </w:rPr>
                        <w:t xml:space="preserve"> CGT DO GNE</w:t>
                      </w:r>
                    </w:p>
                    <w:p w:rsidR="00FF04BC" w:rsidRPr="005745B1" w:rsidRDefault="00FF04BC" w:rsidP="00FF04BC">
                      <w:pPr>
                        <w:pStyle w:val="Sansinterligne"/>
                        <w:ind w:right="-45"/>
                        <w:jc w:val="center"/>
                        <w:rPr>
                          <w:b/>
                          <w:color w:val="FF0000"/>
                          <w:sz w:val="20"/>
                          <w:szCs w:val="20"/>
                        </w:rPr>
                      </w:pPr>
                    </w:p>
                    <w:p w:rsidR="00FF04BC" w:rsidRPr="005745B1" w:rsidRDefault="00FF04BC" w:rsidP="00FF04BC">
                      <w:pPr>
                        <w:pStyle w:val="Sansinterligne"/>
                        <w:ind w:right="-45"/>
                        <w:jc w:val="center"/>
                        <w:rPr>
                          <w:rFonts w:ascii="Arial" w:hAnsi="Arial" w:cs="Arial"/>
                          <w:b/>
                          <w:sz w:val="20"/>
                          <w:szCs w:val="20"/>
                        </w:rPr>
                      </w:pPr>
                    </w:p>
                    <w:p w:rsidR="00FF04BC" w:rsidRPr="005745B1" w:rsidRDefault="00FF04BC" w:rsidP="00FF04BC">
                      <w:pPr>
                        <w:pStyle w:val="Sansinterligne"/>
                        <w:ind w:right="-45"/>
                        <w:jc w:val="center"/>
                        <w:rPr>
                          <w:rFonts w:ascii="Arial" w:hAnsi="Arial" w:cs="Arial"/>
                          <w:b/>
                          <w:sz w:val="20"/>
                          <w:szCs w:val="20"/>
                        </w:rPr>
                      </w:pPr>
                    </w:p>
                    <w:p w:rsidR="00FF04BC" w:rsidRPr="005745B1" w:rsidRDefault="00FF04BC" w:rsidP="00FF04BC">
                      <w:pPr>
                        <w:pStyle w:val="Sansinterligne"/>
                        <w:ind w:right="-45"/>
                        <w:jc w:val="center"/>
                        <w:rPr>
                          <w:b/>
                          <w:color w:val="FF0000"/>
                          <w:sz w:val="20"/>
                          <w:szCs w:val="20"/>
                          <w:u w:val="single"/>
                        </w:rPr>
                      </w:pPr>
                    </w:p>
                    <w:p w:rsidR="00FF04BC" w:rsidRPr="005745B1" w:rsidRDefault="00FF04BC" w:rsidP="00FF04BC">
                      <w:pPr>
                        <w:ind w:right="-45"/>
                        <w:jc w:val="center"/>
                        <w:rPr>
                          <w:rFonts w:ascii="Arial" w:hAnsi="Arial" w:cs="Arial"/>
                          <w:b/>
                          <w:sz w:val="20"/>
                          <w:szCs w:val="20"/>
                        </w:rPr>
                      </w:pPr>
                    </w:p>
                  </w:txbxContent>
                </v:textbox>
                <w10:wrap anchorx="margin"/>
              </v:shape>
            </w:pict>
          </mc:Fallback>
        </mc:AlternateContent>
      </w:r>
      <w:r>
        <w:rPr>
          <w:noProof/>
        </w:rPr>
        <mc:AlternateContent>
          <mc:Choice Requires="wps">
            <w:drawing>
              <wp:anchor distT="45720" distB="45720" distL="114300" distR="114300" simplePos="0" relativeHeight="251710464" behindDoc="0" locked="0" layoutInCell="1" allowOverlap="1">
                <wp:simplePos x="0" y="0"/>
                <wp:positionH relativeFrom="margin">
                  <wp:posOffset>314325</wp:posOffset>
                </wp:positionH>
                <wp:positionV relativeFrom="paragraph">
                  <wp:posOffset>8564880</wp:posOffset>
                </wp:positionV>
                <wp:extent cx="5915025" cy="1209675"/>
                <wp:effectExtent l="0" t="0" r="0" b="0"/>
                <wp:wrapSquare wrapText="bothSides"/>
                <wp:docPr id="7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209675"/>
                        </a:xfrm>
                        <a:prstGeom prst="rect">
                          <a:avLst/>
                        </a:prstGeom>
                        <a:noFill/>
                        <a:ln w="9525">
                          <a:noFill/>
                          <a:miter lim="800000"/>
                          <a:headEnd/>
                          <a:tailEnd/>
                        </a:ln>
                      </wps:spPr>
                      <wps:txbx>
                        <w:txbxContent>
                          <w:p w:rsidR="00505E38" w:rsidRDefault="00505E38">
                            <w:r>
                              <w:rPr>
                                <w:noProof/>
                              </w:rPr>
                              <w:drawing>
                                <wp:inline distT="0" distB="0" distL="0" distR="0">
                                  <wp:extent cx="5886152" cy="1076325"/>
                                  <wp:effectExtent l="0" t="0" r="635" b="0"/>
                                  <wp:docPr id="76" name="Imag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syndiquez vous.jfif"/>
                                          <pic:cNvPicPr/>
                                        </pic:nvPicPr>
                                        <pic:blipFill>
                                          <a:blip r:embed="rId25">
                                            <a:extLst>
                                              <a:ext uri="{28A0092B-C50C-407E-A947-70E740481C1C}">
                                                <a14:useLocalDpi xmlns:a14="http://schemas.microsoft.com/office/drawing/2010/main" val="0"/>
                                              </a:ext>
                                            </a:extLst>
                                          </a:blip>
                                          <a:stretch>
                                            <a:fillRect/>
                                          </a:stretch>
                                        </pic:blipFill>
                                        <pic:spPr>
                                          <a:xfrm>
                                            <a:off x="0" y="0"/>
                                            <a:ext cx="5893381" cy="1077647"/>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24.75pt;margin-top:674.4pt;width:465.75pt;height:95.25pt;z-index:251710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" filled="f" stroked="f">
                <v:textbox>
                  <w:txbxContent>
                    <w:p w:rsidR="00505E38" w:rsidRDefault="00505E38">
                      <w:r>
                        <w:rPr>
                          <w:noProof/>
                        </w:rPr>
                        <w:drawing>
                          <wp:inline distT="0" distB="0" distL="0" distR="0">
                            <wp:extent cx="5886152" cy="1076325"/>
                            <wp:effectExtent l="0" t="0" r="635" b="0"/>
                            <wp:docPr id="76" name="Imag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syndiquez vous.jfif"/>
                                    <pic:cNvPicPr/>
                                  </pic:nvPicPr>
                                  <pic:blipFill>
                                    <a:blip r:embed="rId26">
                                      <a:extLst>
                                        <a:ext uri="{28A0092B-C50C-407E-A947-70E740481C1C}">
                                          <a14:useLocalDpi xmlns:a14="http://schemas.microsoft.com/office/drawing/2010/main" val="0"/>
                                        </a:ext>
                                      </a:extLst>
                                    </a:blip>
                                    <a:stretch>
                                      <a:fillRect/>
                                    </a:stretch>
                                  </pic:blipFill>
                                  <pic:spPr>
                                    <a:xfrm>
                                      <a:off x="0" y="0"/>
                                      <a:ext cx="5893381" cy="1077647"/>
                                    </a:xfrm>
                                    <a:prstGeom prst="rect">
                                      <a:avLst/>
                                    </a:prstGeom>
                                  </pic:spPr>
                                </pic:pic>
                              </a:graphicData>
                            </a:graphic>
                          </wp:inline>
                        </w:drawing>
                      </w:r>
                    </w:p>
                  </w:txbxContent>
                </v:textbox>
                <w10:wrap type="square" anchorx="margin"/>
              </v:shape>
            </w:pict>
          </mc:Fallback>
        </mc:AlternateContent>
      </w:r>
      <w:r w:rsidR="00585ED8">
        <w:rPr>
          <w:noProof/>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34290</wp:posOffset>
                </wp:positionV>
                <wp:extent cx="6111240" cy="6162675"/>
                <wp:effectExtent l="57150" t="38100" r="80010" b="104775"/>
                <wp:wrapNone/>
                <wp:docPr id="68" name="Zone de texte 68"/>
                <wp:cNvGraphicFramePr/>
                <a:graphic xmlns:a="http://schemas.openxmlformats.org/drawingml/2006/main">
                  <a:graphicData uri="http://schemas.microsoft.com/office/word/2010/wordprocessingShape">
                    <wps:wsp>
                      <wps:cNvSpPr txBox="1"/>
                      <wps:spPr>
                        <a:xfrm>
                          <a:off x="0" y="0"/>
                          <a:ext cx="6111240" cy="6162675"/>
                        </a:xfrm>
                        <a:prstGeom prst="rect">
                          <a:avLst/>
                        </a:prstGeom>
                        <a:solidFill>
                          <a:schemeClr val="accent3">
                            <a:lumMod val="20000"/>
                            <a:lumOff val="80000"/>
                          </a:schemeClr>
                        </a:solidFill>
                        <a:ln>
                          <a:solidFill>
                            <a:schemeClr val="accent3">
                              <a:lumMod val="60000"/>
                              <a:lumOff val="40000"/>
                            </a:schemeClr>
                          </a:solidFill>
                        </a:ln>
                      </wps:spPr>
                      <wps:style>
                        <a:lnRef idx="1">
                          <a:schemeClr val="accent3"/>
                        </a:lnRef>
                        <a:fillRef idx="2">
                          <a:schemeClr val="accent3"/>
                        </a:fillRef>
                        <a:effectRef idx="1">
                          <a:schemeClr val="accent3"/>
                        </a:effectRef>
                        <a:fontRef idx="minor">
                          <a:schemeClr val="dk1"/>
                        </a:fontRef>
                      </wps:style>
                      <wps:txbx>
                        <w:txbxContent>
                          <w:p w:rsidR="00585ED8" w:rsidRPr="00585ED8" w:rsidRDefault="00585ED8" w:rsidP="00430276">
                            <w:pPr>
                              <w:jc w:val="both"/>
                              <w:rPr>
                                <w:rFonts w:ascii="Tahoma" w:hAnsi="Tahoma" w:cs="Tahoma"/>
                                <w:b/>
                                <w:i/>
                                <w:sz w:val="28"/>
                                <w:szCs w:val="28"/>
                              </w:rPr>
                            </w:pPr>
                            <w:r w:rsidRPr="00585ED8">
                              <w:rPr>
                                <w:rFonts w:ascii="Tahoma" w:hAnsi="Tahoma" w:cs="Tahoma"/>
                                <w:b/>
                                <w:i/>
                                <w:sz w:val="28"/>
                                <w:szCs w:val="28"/>
                              </w:rPr>
                              <w:t xml:space="preserve">L’activité pilotage Très Haut Débit de l’UPR NE va intégrer l’UI DOGNE. Ce sont les pilotages de production FTTO et FTTE qui vont intégrer l’UIGNE.  </w:t>
                            </w:r>
                          </w:p>
                          <w:p w:rsidR="00585ED8" w:rsidRPr="00585ED8" w:rsidRDefault="00585ED8" w:rsidP="00430276">
                            <w:pPr>
                              <w:tabs>
                                <w:tab w:val="left" w:pos="1335"/>
                              </w:tabs>
                              <w:jc w:val="both"/>
                              <w:rPr>
                                <w:rFonts w:ascii="Tahoma" w:hAnsi="Tahoma" w:cs="Tahoma"/>
                                <w:sz w:val="28"/>
                                <w:szCs w:val="28"/>
                              </w:rPr>
                            </w:pPr>
                            <w:r w:rsidRPr="00585ED8">
                              <w:rPr>
                                <w:rFonts w:ascii="Tahoma" w:hAnsi="Tahoma" w:cs="Tahoma"/>
                                <w:sz w:val="28"/>
                                <w:szCs w:val="28"/>
                              </w:rPr>
                              <w:t>Il s’agit du transfert d’activité FTTO et FTTE vers les UI.</w:t>
                            </w:r>
                          </w:p>
                          <w:p w:rsidR="00585ED8" w:rsidRPr="00585ED8" w:rsidRDefault="00585ED8" w:rsidP="00430276">
                            <w:pPr>
                              <w:pStyle w:val="Paragraphedeliste"/>
                              <w:numPr>
                                <w:ilvl w:val="0"/>
                                <w:numId w:val="9"/>
                              </w:numPr>
                              <w:tabs>
                                <w:tab w:val="left" w:pos="1335"/>
                              </w:tabs>
                              <w:jc w:val="both"/>
                              <w:rPr>
                                <w:rFonts w:ascii="Tahoma" w:hAnsi="Tahoma" w:cs="Tahoma"/>
                                <w:sz w:val="28"/>
                                <w:szCs w:val="28"/>
                              </w:rPr>
                            </w:pPr>
                            <w:r w:rsidRPr="00585ED8">
                              <w:rPr>
                                <w:rFonts w:ascii="Tahoma" w:hAnsi="Tahoma" w:cs="Tahoma"/>
                                <w:sz w:val="28"/>
                                <w:szCs w:val="28"/>
                              </w:rPr>
                              <w:t>FTTO : fibre dédiée aux clients</w:t>
                            </w:r>
                          </w:p>
                          <w:p w:rsidR="00585ED8" w:rsidRPr="00585ED8" w:rsidRDefault="00585ED8" w:rsidP="00430276">
                            <w:pPr>
                              <w:pStyle w:val="Paragraphedeliste"/>
                              <w:numPr>
                                <w:ilvl w:val="0"/>
                                <w:numId w:val="9"/>
                              </w:numPr>
                              <w:tabs>
                                <w:tab w:val="left" w:pos="1335"/>
                              </w:tabs>
                              <w:jc w:val="both"/>
                              <w:rPr>
                                <w:rFonts w:ascii="Tahoma" w:hAnsi="Tahoma" w:cs="Tahoma"/>
                                <w:sz w:val="28"/>
                                <w:szCs w:val="28"/>
                              </w:rPr>
                            </w:pPr>
                            <w:r w:rsidRPr="00585ED8">
                              <w:rPr>
                                <w:rFonts w:ascii="Tahoma" w:hAnsi="Tahoma" w:cs="Tahoma"/>
                                <w:sz w:val="28"/>
                                <w:szCs w:val="28"/>
                              </w:rPr>
                              <w:t>FTTE : même offre que le FTTH proposée aux entreprises.</w:t>
                            </w:r>
                          </w:p>
                          <w:p w:rsidR="00585ED8" w:rsidRDefault="00585ED8" w:rsidP="00430276">
                            <w:pPr>
                              <w:pStyle w:val="Paragraphedeliste"/>
                              <w:numPr>
                                <w:ilvl w:val="0"/>
                                <w:numId w:val="9"/>
                              </w:numPr>
                              <w:tabs>
                                <w:tab w:val="left" w:pos="1335"/>
                              </w:tabs>
                              <w:jc w:val="both"/>
                              <w:rPr>
                                <w:rFonts w:ascii="Tahoma" w:hAnsi="Tahoma" w:cs="Tahoma"/>
                                <w:sz w:val="28"/>
                                <w:szCs w:val="28"/>
                              </w:rPr>
                            </w:pPr>
                            <w:r w:rsidRPr="00585ED8">
                              <w:rPr>
                                <w:rFonts w:ascii="Tahoma" w:hAnsi="Tahoma" w:cs="Tahoma"/>
                                <w:sz w:val="28"/>
                                <w:szCs w:val="28"/>
                              </w:rPr>
                              <w:t>Effectifs concernés</w:t>
                            </w:r>
                          </w:p>
                          <w:p w:rsidR="00585ED8" w:rsidRPr="00585ED8" w:rsidRDefault="00585ED8" w:rsidP="00585ED8">
                            <w:pPr>
                              <w:pStyle w:val="Paragraphedeliste"/>
                              <w:tabs>
                                <w:tab w:val="left" w:pos="1335"/>
                              </w:tabs>
                              <w:ind w:left="1830"/>
                              <w:rPr>
                                <w:rFonts w:ascii="Tahoma" w:hAnsi="Tahoma" w:cs="Tahoma"/>
                                <w:sz w:val="28"/>
                                <w:szCs w:val="28"/>
                              </w:rPr>
                            </w:pPr>
                          </w:p>
                          <w:p w:rsidR="00585ED8" w:rsidRPr="00585ED8" w:rsidRDefault="00585ED8" w:rsidP="00430276">
                            <w:pPr>
                              <w:jc w:val="center"/>
                              <w:rPr>
                                <w:rFonts w:ascii="Tahoma" w:hAnsi="Tahoma" w:cs="Tahoma"/>
                                <w:sz w:val="28"/>
                                <w:szCs w:val="28"/>
                              </w:rPr>
                            </w:pPr>
                            <w:r w:rsidRPr="00585ED8">
                              <w:rPr>
                                <w:rFonts w:ascii="Tahoma" w:hAnsi="Tahoma" w:cs="Tahoma"/>
                                <w:b/>
                                <w:noProof/>
                                <w:sz w:val="28"/>
                                <w:szCs w:val="28"/>
                              </w:rPr>
                              <w:drawing>
                                <wp:inline distT="0" distB="0" distL="0" distR="0">
                                  <wp:extent cx="4251960" cy="1767840"/>
                                  <wp:effectExtent l="0" t="0" r="0" b="0"/>
                                  <wp:docPr id="72" name="Imag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251960" cy="1767840"/>
                                          </a:xfrm>
                                          <a:prstGeom prst="rect">
                                            <a:avLst/>
                                          </a:prstGeom>
                                          <a:noFill/>
                                          <a:ln>
                                            <a:noFill/>
                                          </a:ln>
                                          <a:effectLst/>
                                        </pic:spPr>
                                      </pic:pic>
                                    </a:graphicData>
                                  </a:graphic>
                                </wp:inline>
                              </w:drawing>
                            </w:r>
                          </w:p>
                          <w:p w:rsidR="00585ED8" w:rsidRPr="00585ED8" w:rsidRDefault="00585ED8" w:rsidP="00430276">
                            <w:pPr>
                              <w:spacing w:after="0"/>
                              <w:jc w:val="both"/>
                              <w:rPr>
                                <w:rFonts w:ascii="Tahoma" w:hAnsi="Tahoma" w:cs="Tahoma"/>
                                <w:sz w:val="28"/>
                                <w:szCs w:val="28"/>
                              </w:rPr>
                            </w:pPr>
                            <w:r w:rsidRPr="00585ED8">
                              <w:rPr>
                                <w:rFonts w:ascii="Tahoma" w:hAnsi="Tahoma" w:cs="Tahoma"/>
                                <w:sz w:val="28"/>
                                <w:szCs w:val="28"/>
                              </w:rPr>
                              <w:t xml:space="preserve">Evolution des salariés de l’équipe </w:t>
                            </w:r>
                            <w:r w:rsidRPr="00585ED8">
                              <w:rPr>
                                <w:rFonts w:ascii="Tahoma" w:hAnsi="Tahoma" w:cs="Tahoma"/>
                                <w:b/>
                                <w:sz w:val="28"/>
                                <w:szCs w:val="28"/>
                              </w:rPr>
                              <w:t>Pilotes Très Haut Débit</w:t>
                            </w:r>
                            <w:r w:rsidRPr="00585ED8">
                              <w:rPr>
                                <w:rFonts w:ascii="Tahoma" w:hAnsi="Tahoma" w:cs="Tahoma"/>
                                <w:sz w:val="28"/>
                                <w:szCs w:val="28"/>
                              </w:rPr>
                              <w:t xml:space="preserve">  de </w:t>
                            </w:r>
                            <w:r w:rsidRPr="00585ED8">
                              <w:rPr>
                                <w:rFonts w:ascii="Tahoma" w:hAnsi="Tahoma" w:cs="Tahoma"/>
                                <w:b/>
                                <w:sz w:val="28"/>
                                <w:szCs w:val="28"/>
                              </w:rPr>
                              <w:t>l’UPR NE</w:t>
                            </w:r>
                            <w:r w:rsidRPr="00585ED8">
                              <w:rPr>
                                <w:rFonts w:ascii="Tahoma" w:hAnsi="Tahoma" w:cs="Tahoma"/>
                                <w:sz w:val="28"/>
                                <w:szCs w:val="28"/>
                              </w:rPr>
                              <w:t xml:space="preserve">. </w:t>
                            </w:r>
                          </w:p>
                          <w:p w:rsidR="00585ED8" w:rsidRPr="00585ED8" w:rsidRDefault="00585ED8" w:rsidP="00430276">
                            <w:pPr>
                              <w:spacing w:after="0"/>
                              <w:jc w:val="both"/>
                              <w:rPr>
                                <w:rFonts w:ascii="Tahoma" w:hAnsi="Tahoma" w:cs="Tahoma"/>
                                <w:sz w:val="28"/>
                                <w:szCs w:val="28"/>
                              </w:rPr>
                            </w:pPr>
                            <w:r w:rsidRPr="00585ED8">
                              <w:rPr>
                                <w:rFonts w:ascii="Tahoma" w:hAnsi="Tahoma" w:cs="Tahoma"/>
                                <w:sz w:val="28"/>
                                <w:szCs w:val="28"/>
                              </w:rPr>
                              <w:t>Dans le cadre de ce projet 21 pilotes</w:t>
                            </w:r>
                            <w:r w:rsidR="00430276">
                              <w:rPr>
                                <w:rFonts w:ascii="Tahoma" w:hAnsi="Tahoma" w:cs="Tahoma"/>
                                <w:sz w:val="28"/>
                                <w:szCs w:val="28"/>
                              </w:rPr>
                              <w:t xml:space="preserve"> THD de l’UPR NE sont impactés.</w:t>
                            </w:r>
                          </w:p>
                          <w:p w:rsidR="00585ED8" w:rsidRPr="00585ED8" w:rsidRDefault="00585ED8" w:rsidP="00430276">
                            <w:pPr>
                              <w:spacing w:after="0"/>
                              <w:jc w:val="both"/>
                              <w:rPr>
                                <w:rFonts w:ascii="Tahoma" w:hAnsi="Tahoma" w:cs="Tahoma"/>
                                <w:sz w:val="28"/>
                                <w:szCs w:val="28"/>
                              </w:rPr>
                            </w:pPr>
                            <w:r w:rsidRPr="00585ED8">
                              <w:rPr>
                                <w:rFonts w:ascii="Tahoma" w:hAnsi="Tahoma" w:cs="Tahoma"/>
                                <w:sz w:val="28"/>
                                <w:szCs w:val="28"/>
                              </w:rPr>
                              <w:t>Pour l’UI Est et l’UI NDF ce sont les RPI (Responsable</w:t>
                            </w:r>
                            <w:r w:rsidR="00430276">
                              <w:rPr>
                                <w:rFonts w:ascii="Tahoma" w:hAnsi="Tahoma" w:cs="Tahoma"/>
                                <w:sz w:val="28"/>
                                <w:szCs w:val="28"/>
                              </w:rPr>
                              <w:t>s</w:t>
                            </w:r>
                            <w:r w:rsidRPr="00585ED8">
                              <w:rPr>
                                <w:rFonts w:ascii="Tahoma" w:hAnsi="Tahoma" w:cs="Tahoma"/>
                                <w:sz w:val="28"/>
                                <w:szCs w:val="28"/>
                              </w:rPr>
                              <w:t xml:space="preserve"> Pilotage Intervention) qui sont concernés.</w:t>
                            </w:r>
                          </w:p>
                          <w:p w:rsidR="00585ED8" w:rsidRPr="00585ED8" w:rsidRDefault="00585ED8" w:rsidP="00430276">
                            <w:pPr>
                              <w:jc w:val="both"/>
                              <w:rPr>
                                <w:rFonts w:ascii="Tahoma" w:hAnsi="Tahoma" w:cs="Tahoma"/>
                                <w:sz w:val="28"/>
                                <w:szCs w:val="28"/>
                              </w:rPr>
                            </w:pPr>
                            <w:r w:rsidRPr="00585ED8">
                              <w:rPr>
                                <w:rFonts w:ascii="Tahoma" w:hAnsi="Tahoma" w:cs="Tahoma"/>
                                <w:color w:val="FF0000"/>
                                <w:sz w:val="28"/>
                                <w:szCs w:val="28"/>
                              </w:rPr>
                              <w:t>La CGT a œuvré pour que ce projet soit aussi présenté au CSEC avant que l’avis ne soit demandé en CSEE GNE.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68" o:spid="_x0000_s1047" type="#_x0000_t202" style="position:absolute;margin-left:0;margin-top:2.7pt;width:481.2pt;height:485.25pt;z-index:251708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" fillcolor="#eaf1dd [662]" strokecolor="#c2d69b [1942]">
                <v:shadow on="t" color="black" opacity="24903f" origin=",.5" offset="0,.55556mm"/>
                <v:textbox>
                  <w:txbxContent>
                    <w:p w:rsidR="00585ED8" w:rsidRPr="00585ED8" w:rsidRDefault="00585ED8" w:rsidP="00430276">
                      <w:pPr>
                        <w:jc w:val="both"/>
                        <w:rPr>
                          <w:rFonts w:ascii="Tahoma" w:hAnsi="Tahoma" w:cs="Tahoma"/>
                          <w:b/>
                          <w:i/>
                          <w:sz w:val="28"/>
                          <w:szCs w:val="28"/>
                        </w:rPr>
                      </w:pPr>
                      <w:r w:rsidRPr="00585ED8">
                        <w:rPr>
                          <w:rFonts w:ascii="Tahoma" w:hAnsi="Tahoma" w:cs="Tahoma"/>
                          <w:b/>
                          <w:i/>
                          <w:sz w:val="28"/>
                          <w:szCs w:val="28"/>
                        </w:rPr>
                        <w:t xml:space="preserve">L’activité pilotage Très Haut Débit de l’UPR NE va intégrer l’UI DOGNE. Ce sont les pilotages de production FTTO et FTTE qui vont intégrer l’UIGNE.  </w:t>
                      </w:r>
                    </w:p>
                    <w:p w:rsidR="00585ED8" w:rsidRPr="00585ED8" w:rsidRDefault="00585ED8" w:rsidP="00430276">
                      <w:pPr>
                        <w:tabs>
                          <w:tab w:val="left" w:pos="1335"/>
                        </w:tabs>
                        <w:jc w:val="both"/>
                        <w:rPr>
                          <w:rFonts w:ascii="Tahoma" w:hAnsi="Tahoma" w:cs="Tahoma"/>
                          <w:sz w:val="28"/>
                          <w:szCs w:val="28"/>
                        </w:rPr>
                      </w:pPr>
                      <w:r w:rsidRPr="00585ED8">
                        <w:rPr>
                          <w:rFonts w:ascii="Tahoma" w:hAnsi="Tahoma" w:cs="Tahoma"/>
                          <w:sz w:val="28"/>
                          <w:szCs w:val="28"/>
                        </w:rPr>
                        <w:t>Il s’agit du transfert d’activité FTTO et FTTE vers les UI.</w:t>
                      </w:r>
                    </w:p>
                    <w:p w:rsidR="00585ED8" w:rsidRPr="00585ED8" w:rsidRDefault="00585ED8" w:rsidP="00430276">
                      <w:pPr>
                        <w:pStyle w:val="Paragraphedeliste"/>
                        <w:numPr>
                          <w:ilvl w:val="0"/>
                          <w:numId w:val="9"/>
                        </w:numPr>
                        <w:tabs>
                          <w:tab w:val="left" w:pos="1335"/>
                        </w:tabs>
                        <w:jc w:val="both"/>
                        <w:rPr>
                          <w:rFonts w:ascii="Tahoma" w:hAnsi="Tahoma" w:cs="Tahoma"/>
                          <w:sz w:val="28"/>
                          <w:szCs w:val="28"/>
                        </w:rPr>
                      </w:pPr>
                      <w:r w:rsidRPr="00585ED8">
                        <w:rPr>
                          <w:rFonts w:ascii="Tahoma" w:hAnsi="Tahoma" w:cs="Tahoma"/>
                          <w:sz w:val="28"/>
                          <w:szCs w:val="28"/>
                        </w:rPr>
                        <w:t>FTTO : fibre dédiée aux clients</w:t>
                      </w:r>
                    </w:p>
                    <w:p w:rsidR="00585ED8" w:rsidRPr="00585ED8" w:rsidRDefault="00585ED8" w:rsidP="00430276">
                      <w:pPr>
                        <w:pStyle w:val="Paragraphedeliste"/>
                        <w:numPr>
                          <w:ilvl w:val="0"/>
                          <w:numId w:val="9"/>
                        </w:numPr>
                        <w:tabs>
                          <w:tab w:val="left" w:pos="1335"/>
                        </w:tabs>
                        <w:jc w:val="both"/>
                        <w:rPr>
                          <w:rFonts w:ascii="Tahoma" w:hAnsi="Tahoma" w:cs="Tahoma"/>
                          <w:sz w:val="28"/>
                          <w:szCs w:val="28"/>
                        </w:rPr>
                      </w:pPr>
                      <w:r w:rsidRPr="00585ED8">
                        <w:rPr>
                          <w:rFonts w:ascii="Tahoma" w:hAnsi="Tahoma" w:cs="Tahoma"/>
                          <w:sz w:val="28"/>
                          <w:szCs w:val="28"/>
                        </w:rPr>
                        <w:t>FTTE : même offre que le FTTH proposée aux entreprises.</w:t>
                      </w:r>
                    </w:p>
                    <w:p w:rsidR="00585ED8" w:rsidRDefault="00585ED8" w:rsidP="00430276">
                      <w:pPr>
                        <w:pStyle w:val="Paragraphedeliste"/>
                        <w:numPr>
                          <w:ilvl w:val="0"/>
                          <w:numId w:val="9"/>
                        </w:numPr>
                        <w:tabs>
                          <w:tab w:val="left" w:pos="1335"/>
                        </w:tabs>
                        <w:jc w:val="both"/>
                        <w:rPr>
                          <w:rFonts w:ascii="Tahoma" w:hAnsi="Tahoma" w:cs="Tahoma"/>
                          <w:sz w:val="28"/>
                          <w:szCs w:val="28"/>
                        </w:rPr>
                      </w:pPr>
                      <w:r w:rsidRPr="00585ED8">
                        <w:rPr>
                          <w:rFonts w:ascii="Tahoma" w:hAnsi="Tahoma" w:cs="Tahoma"/>
                          <w:sz w:val="28"/>
                          <w:szCs w:val="28"/>
                        </w:rPr>
                        <w:t>Effectifs concernés</w:t>
                      </w:r>
                    </w:p>
                    <w:p w:rsidR="00585ED8" w:rsidRPr="00585ED8" w:rsidRDefault="00585ED8" w:rsidP="00585ED8">
                      <w:pPr>
                        <w:pStyle w:val="Paragraphedeliste"/>
                        <w:tabs>
                          <w:tab w:val="left" w:pos="1335"/>
                        </w:tabs>
                        <w:ind w:left="1830"/>
                        <w:rPr>
                          <w:rFonts w:ascii="Tahoma" w:hAnsi="Tahoma" w:cs="Tahoma"/>
                          <w:sz w:val="28"/>
                          <w:szCs w:val="28"/>
                        </w:rPr>
                      </w:pPr>
                    </w:p>
                    <w:p w:rsidR="00585ED8" w:rsidRPr="00585ED8" w:rsidRDefault="00585ED8" w:rsidP="00430276">
                      <w:pPr>
                        <w:jc w:val="center"/>
                        <w:rPr>
                          <w:rFonts w:ascii="Tahoma" w:hAnsi="Tahoma" w:cs="Tahoma"/>
                          <w:sz w:val="28"/>
                          <w:szCs w:val="28"/>
                        </w:rPr>
                      </w:pPr>
                      <w:r w:rsidRPr="00585ED8">
                        <w:rPr>
                          <w:rFonts w:ascii="Tahoma" w:hAnsi="Tahoma" w:cs="Tahoma"/>
                          <w:b/>
                          <w:noProof/>
                          <w:sz w:val="28"/>
                          <w:szCs w:val="28"/>
                        </w:rPr>
                        <w:drawing>
                          <wp:inline distT="0" distB="0" distL="0" distR="0">
                            <wp:extent cx="4251960" cy="1767840"/>
                            <wp:effectExtent l="0" t="0" r="0" b="0"/>
                            <wp:docPr id="72" name="Imag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251960" cy="1767840"/>
                                    </a:xfrm>
                                    <a:prstGeom prst="rect">
                                      <a:avLst/>
                                    </a:prstGeom>
                                    <a:noFill/>
                                    <a:ln>
                                      <a:noFill/>
                                    </a:ln>
                                    <a:effectLst/>
                                  </pic:spPr>
                                </pic:pic>
                              </a:graphicData>
                            </a:graphic>
                          </wp:inline>
                        </w:drawing>
                      </w:r>
                    </w:p>
                    <w:p w:rsidR="00585ED8" w:rsidRPr="00585ED8" w:rsidRDefault="00585ED8" w:rsidP="00430276">
                      <w:pPr>
                        <w:spacing w:after="0"/>
                        <w:jc w:val="both"/>
                        <w:rPr>
                          <w:rFonts w:ascii="Tahoma" w:hAnsi="Tahoma" w:cs="Tahoma"/>
                          <w:sz w:val="28"/>
                          <w:szCs w:val="28"/>
                        </w:rPr>
                      </w:pPr>
                      <w:r w:rsidRPr="00585ED8">
                        <w:rPr>
                          <w:rFonts w:ascii="Tahoma" w:hAnsi="Tahoma" w:cs="Tahoma"/>
                          <w:sz w:val="28"/>
                          <w:szCs w:val="28"/>
                        </w:rPr>
                        <w:t xml:space="preserve">Evolution des salariés de l’équipe </w:t>
                      </w:r>
                      <w:r w:rsidRPr="00585ED8">
                        <w:rPr>
                          <w:rFonts w:ascii="Tahoma" w:hAnsi="Tahoma" w:cs="Tahoma"/>
                          <w:b/>
                          <w:sz w:val="28"/>
                          <w:szCs w:val="28"/>
                        </w:rPr>
                        <w:t>Pilotes Très Haut Débit</w:t>
                      </w:r>
                      <w:r w:rsidRPr="00585ED8">
                        <w:rPr>
                          <w:rFonts w:ascii="Tahoma" w:hAnsi="Tahoma" w:cs="Tahoma"/>
                          <w:sz w:val="28"/>
                          <w:szCs w:val="28"/>
                        </w:rPr>
                        <w:t xml:space="preserve">  de </w:t>
                      </w:r>
                      <w:r w:rsidRPr="00585ED8">
                        <w:rPr>
                          <w:rFonts w:ascii="Tahoma" w:hAnsi="Tahoma" w:cs="Tahoma"/>
                          <w:b/>
                          <w:sz w:val="28"/>
                          <w:szCs w:val="28"/>
                        </w:rPr>
                        <w:t>l’UPR NE</w:t>
                      </w:r>
                      <w:r w:rsidRPr="00585ED8">
                        <w:rPr>
                          <w:rFonts w:ascii="Tahoma" w:hAnsi="Tahoma" w:cs="Tahoma"/>
                          <w:sz w:val="28"/>
                          <w:szCs w:val="28"/>
                        </w:rPr>
                        <w:t xml:space="preserve">. </w:t>
                      </w:r>
                    </w:p>
                    <w:p w:rsidR="00585ED8" w:rsidRPr="00585ED8" w:rsidRDefault="00585ED8" w:rsidP="00430276">
                      <w:pPr>
                        <w:spacing w:after="0"/>
                        <w:jc w:val="both"/>
                        <w:rPr>
                          <w:rFonts w:ascii="Tahoma" w:hAnsi="Tahoma" w:cs="Tahoma"/>
                          <w:sz w:val="28"/>
                          <w:szCs w:val="28"/>
                        </w:rPr>
                      </w:pPr>
                      <w:r w:rsidRPr="00585ED8">
                        <w:rPr>
                          <w:rFonts w:ascii="Tahoma" w:hAnsi="Tahoma" w:cs="Tahoma"/>
                          <w:sz w:val="28"/>
                          <w:szCs w:val="28"/>
                        </w:rPr>
                        <w:t>Dans le cadre de ce projet 21 pilotes</w:t>
                      </w:r>
                      <w:r w:rsidR="00430276">
                        <w:rPr>
                          <w:rFonts w:ascii="Tahoma" w:hAnsi="Tahoma" w:cs="Tahoma"/>
                          <w:sz w:val="28"/>
                          <w:szCs w:val="28"/>
                        </w:rPr>
                        <w:t xml:space="preserve"> THD de l’UPR NE sont impactés.</w:t>
                      </w:r>
                    </w:p>
                    <w:p w:rsidR="00585ED8" w:rsidRPr="00585ED8" w:rsidRDefault="00585ED8" w:rsidP="00430276">
                      <w:pPr>
                        <w:spacing w:after="0"/>
                        <w:jc w:val="both"/>
                        <w:rPr>
                          <w:rFonts w:ascii="Tahoma" w:hAnsi="Tahoma" w:cs="Tahoma"/>
                          <w:sz w:val="28"/>
                          <w:szCs w:val="28"/>
                        </w:rPr>
                      </w:pPr>
                      <w:r w:rsidRPr="00585ED8">
                        <w:rPr>
                          <w:rFonts w:ascii="Tahoma" w:hAnsi="Tahoma" w:cs="Tahoma"/>
                          <w:sz w:val="28"/>
                          <w:szCs w:val="28"/>
                        </w:rPr>
                        <w:t>Pour l’UI Est et l’UI NDF ce sont les RPI (Responsable</w:t>
                      </w:r>
                      <w:r w:rsidR="00430276">
                        <w:rPr>
                          <w:rFonts w:ascii="Tahoma" w:hAnsi="Tahoma" w:cs="Tahoma"/>
                          <w:sz w:val="28"/>
                          <w:szCs w:val="28"/>
                        </w:rPr>
                        <w:t>s</w:t>
                      </w:r>
                      <w:r w:rsidRPr="00585ED8">
                        <w:rPr>
                          <w:rFonts w:ascii="Tahoma" w:hAnsi="Tahoma" w:cs="Tahoma"/>
                          <w:sz w:val="28"/>
                          <w:szCs w:val="28"/>
                        </w:rPr>
                        <w:t xml:space="preserve"> Pilotage Intervention) qui sont concernés.</w:t>
                      </w:r>
                    </w:p>
                    <w:p w:rsidR="00585ED8" w:rsidRPr="00585ED8" w:rsidRDefault="00585ED8" w:rsidP="00430276">
                      <w:pPr>
                        <w:jc w:val="both"/>
                        <w:rPr>
                          <w:rFonts w:ascii="Tahoma" w:hAnsi="Tahoma" w:cs="Tahoma"/>
                          <w:sz w:val="28"/>
                          <w:szCs w:val="28"/>
                        </w:rPr>
                      </w:pPr>
                      <w:r w:rsidRPr="00585ED8">
                        <w:rPr>
                          <w:rFonts w:ascii="Tahoma" w:hAnsi="Tahoma" w:cs="Tahoma"/>
                          <w:color w:val="FF0000"/>
                          <w:sz w:val="28"/>
                          <w:szCs w:val="28"/>
                        </w:rPr>
                        <w:t>La CGT a œuvré pour que ce projet soit aussi présenté au CSEC avant que l’avis ne soit demandé en CSEE GNE.</w:t>
                      </w:r>
                    </w:p>
                  </w:txbxContent>
                </v:textbox>
                <w10:wrap anchorx="margin"/>
              </v:shape>
            </w:pict>
          </mc:Fallback>
        </mc:AlternateContent>
      </w:r>
    </w:p>
    <w:sectPr w:rsidR="000D461A" w:rsidSect="007A217B">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23E" w:rsidRDefault="0005323E" w:rsidP="00813183">
      <w:pPr>
        <w:spacing w:after="0" w:line="240" w:lineRule="auto"/>
      </w:pPr>
      <w:r>
        <w:separator/>
      </w:r>
    </w:p>
  </w:endnote>
  <w:endnote w:type="continuationSeparator" w:id="0">
    <w:p w:rsidR="0005323E" w:rsidRDefault="0005323E" w:rsidP="00813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23E" w:rsidRDefault="0005323E" w:rsidP="00813183">
      <w:pPr>
        <w:spacing w:after="0" w:line="240" w:lineRule="auto"/>
      </w:pPr>
      <w:r>
        <w:separator/>
      </w:r>
    </w:p>
  </w:footnote>
  <w:footnote w:type="continuationSeparator" w:id="0">
    <w:p w:rsidR="0005323E" w:rsidRDefault="0005323E" w:rsidP="008131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F6F59"/>
    <w:multiLevelType w:val="hybridMultilevel"/>
    <w:tmpl w:val="04A6D7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DD3202"/>
    <w:multiLevelType w:val="hybridMultilevel"/>
    <w:tmpl w:val="DA86D11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BDD5342"/>
    <w:multiLevelType w:val="hybridMultilevel"/>
    <w:tmpl w:val="9128412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24591809"/>
    <w:multiLevelType w:val="hybridMultilevel"/>
    <w:tmpl w:val="AB6E30CA"/>
    <w:lvl w:ilvl="0" w:tplc="E3689A5C">
      <w:start w:val="1"/>
      <w:numFmt w:val="bullet"/>
      <w:lvlText w:val=""/>
      <w:lvlJc w:val="left"/>
      <w:pPr>
        <w:ind w:left="360" w:hanging="360"/>
      </w:pPr>
      <w:rPr>
        <w:rFonts w:ascii="Wingdings" w:hAnsi="Wingdings" w:hint="default"/>
        <w:sz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27CD1A69"/>
    <w:multiLevelType w:val="hybridMultilevel"/>
    <w:tmpl w:val="565EDA4C"/>
    <w:lvl w:ilvl="0" w:tplc="73B44D04">
      <w:start w:val="1"/>
      <w:numFmt w:val="bullet"/>
      <w:lvlText w:val=""/>
      <w:lvlJc w:val="left"/>
      <w:pPr>
        <w:ind w:left="1830" w:hanging="360"/>
      </w:pPr>
      <w:rPr>
        <w:rFonts w:ascii="Symbol" w:hAnsi="Symbol" w:hint="default"/>
      </w:rPr>
    </w:lvl>
    <w:lvl w:ilvl="1" w:tplc="040C0003">
      <w:start w:val="1"/>
      <w:numFmt w:val="bullet"/>
      <w:lvlText w:val="o"/>
      <w:lvlJc w:val="left"/>
      <w:pPr>
        <w:ind w:left="2550" w:hanging="360"/>
      </w:pPr>
      <w:rPr>
        <w:rFonts w:ascii="Courier New" w:hAnsi="Courier New" w:cs="Courier New" w:hint="default"/>
      </w:rPr>
    </w:lvl>
    <w:lvl w:ilvl="2" w:tplc="040C0005">
      <w:start w:val="1"/>
      <w:numFmt w:val="bullet"/>
      <w:lvlText w:val=""/>
      <w:lvlJc w:val="left"/>
      <w:pPr>
        <w:ind w:left="3270" w:hanging="360"/>
      </w:pPr>
      <w:rPr>
        <w:rFonts w:ascii="Wingdings" w:hAnsi="Wingdings" w:hint="default"/>
      </w:rPr>
    </w:lvl>
    <w:lvl w:ilvl="3" w:tplc="040C0001">
      <w:start w:val="1"/>
      <w:numFmt w:val="bullet"/>
      <w:lvlText w:val=""/>
      <w:lvlJc w:val="left"/>
      <w:pPr>
        <w:ind w:left="3990" w:hanging="360"/>
      </w:pPr>
      <w:rPr>
        <w:rFonts w:ascii="Symbol" w:hAnsi="Symbol" w:hint="default"/>
      </w:rPr>
    </w:lvl>
    <w:lvl w:ilvl="4" w:tplc="040C0003">
      <w:start w:val="1"/>
      <w:numFmt w:val="bullet"/>
      <w:lvlText w:val="o"/>
      <w:lvlJc w:val="left"/>
      <w:pPr>
        <w:ind w:left="4710" w:hanging="360"/>
      </w:pPr>
      <w:rPr>
        <w:rFonts w:ascii="Courier New" w:hAnsi="Courier New" w:cs="Courier New" w:hint="default"/>
      </w:rPr>
    </w:lvl>
    <w:lvl w:ilvl="5" w:tplc="040C0005">
      <w:start w:val="1"/>
      <w:numFmt w:val="bullet"/>
      <w:lvlText w:val=""/>
      <w:lvlJc w:val="left"/>
      <w:pPr>
        <w:ind w:left="5430" w:hanging="360"/>
      </w:pPr>
      <w:rPr>
        <w:rFonts w:ascii="Wingdings" w:hAnsi="Wingdings" w:hint="default"/>
      </w:rPr>
    </w:lvl>
    <w:lvl w:ilvl="6" w:tplc="040C0001">
      <w:start w:val="1"/>
      <w:numFmt w:val="bullet"/>
      <w:lvlText w:val=""/>
      <w:lvlJc w:val="left"/>
      <w:pPr>
        <w:ind w:left="6150" w:hanging="360"/>
      </w:pPr>
      <w:rPr>
        <w:rFonts w:ascii="Symbol" w:hAnsi="Symbol" w:hint="default"/>
      </w:rPr>
    </w:lvl>
    <w:lvl w:ilvl="7" w:tplc="040C0003">
      <w:start w:val="1"/>
      <w:numFmt w:val="bullet"/>
      <w:lvlText w:val="o"/>
      <w:lvlJc w:val="left"/>
      <w:pPr>
        <w:ind w:left="6870" w:hanging="360"/>
      </w:pPr>
      <w:rPr>
        <w:rFonts w:ascii="Courier New" w:hAnsi="Courier New" w:cs="Courier New" w:hint="default"/>
      </w:rPr>
    </w:lvl>
    <w:lvl w:ilvl="8" w:tplc="040C0005">
      <w:start w:val="1"/>
      <w:numFmt w:val="bullet"/>
      <w:lvlText w:val=""/>
      <w:lvlJc w:val="left"/>
      <w:pPr>
        <w:ind w:left="7590" w:hanging="360"/>
      </w:pPr>
      <w:rPr>
        <w:rFonts w:ascii="Wingdings" w:hAnsi="Wingdings" w:hint="default"/>
      </w:rPr>
    </w:lvl>
  </w:abstractNum>
  <w:abstractNum w:abstractNumId="5" w15:restartNumberingAfterBreak="0">
    <w:nsid w:val="417F70DC"/>
    <w:multiLevelType w:val="hybridMultilevel"/>
    <w:tmpl w:val="101073E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4F936E30"/>
    <w:multiLevelType w:val="hybridMultilevel"/>
    <w:tmpl w:val="C55E59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D160F2A"/>
    <w:multiLevelType w:val="hybridMultilevel"/>
    <w:tmpl w:val="BE8A610E"/>
    <w:lvl w:ilvl="0" w:tplc="DB000CD6">
      <w:start w:val="4"/>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6"/>
  </w:num>
  <w:num w:numId="2">
    <w:abstractNumId w:val="2"/>
  </w:num>
  <w:num w:numId="3">
    <w:abstractNumId w:val="1"/>
  </w:num>
  <w:num w:numId="4">
    <w:abstractNumId w:val="5"/>
  </w:num>
  <w:num w:numId="5">
    <w:abstractNumId w:val="0"/>
  </w:num>
  <w:num w:numId="6">
    <w:abstractNumId w:val="3"/>
  </w:num>
  <w:num w:numId="7">
    <w:abstractNumId w:val="7"/>
  </w:num>
  <w:num w:numId="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FAC"/>
    <w:rsid w:val="00043D83"/>
    <w:rsid w:val="00045447"/>
    <w:rsid w:val="00047CDF"/>
    <w:rsid w:val="0005323E"/>
    <w:rsid w:val="00053ACB"/>
    <w:rsid w:val="0008249B"/>
    <w:rsid w:val="00095D24"/>
    <w:rsid w:val="000A7A24"/>
    <w:rsid w:val="000D3F0A"/>
    <w:rsid w:val="000D461A"/>
    <w:rsid w:val="000D6A86"/>
    <w:rsid w:val="00157B42"/>
    <w:rsid w:val="00161564"/>
    <w:rsid w:val="00174E96"/>
    <w:rsid w:val="0018214C"/>
    <w:rsid w:val="001F3AE4"/>
    <w:rsid w:val="00205A80"/>
    <w:rsid w:val="002264EA"/>
    <w:rsid w:val="00233E38"/>
    <w:rsid w:val="002671F9"/>
    <w:rsid w:val="00292170"/>
    <w:rsid w:val="00292CCE"/>
    <w:rsid w:val="00294EB6"/>
    <w:rsid w:val="00303D8B"/>
    <w:rsid w:val="00316413"/>
    <w:rsid w:val="00316576"/>
    <w:rsid w:val="00340EF1"/>
    <w:rsid w:val="00366B0C"/>
    <w:rsid w:val="00377D29"/>
    <w:rsid w:val="00387D80"/>
    <w:rsid w:val="00390AF9"/>
    <w:rsid w:val="003D496B"/>
    <w:rsid w:val="003F16A3"/>
    <w:rsid w:val="003F1E3C"/>
    <w:rsid w:val="003F2E2D"/>
    <w:rsid w:val="00405C35"/>
    <w:rsid w:val="00430276"/>
    <w:rsid w:val="00434A8A"/>
    <w:rsid w:val="004A1FC9"/>
    <w:rsid w:val="004D0FA5"/>
    <w:rsid w:val="004F63CE"/>
    <w:rsid w:val="00505E38"/>
    <w:rsid w:val="005745B1"/>
    <w:rsid w:val="00585ED8"/>
    <w:rsid w:val="005E4F19"/>
    <w:rsid w:val="005F255A"/>
    <w:rsid w:val="00606229"/>
    <w:rsid w:val="006210FF"/>
    <w:rsid w:val="00630725"/>
    <w:rsid w:val="006635ED"/>
    <w:rsid w:val="00674E51"/>
    <w:rsid w:val="00686877"/>
    <w:rsid w:val="00690F18"/>
    <w:rsid w:val="006945B7"/>
    <w:rsid w:val="006B1034"/>
    <w:rsid w:val="006B1B16"/>
    <w:rsid w:val="006C6FDC"/>
    <w:rsid w:val="006D2FAC"/>
    <w:rsid w:val="0071074D"/>
    <w:rsid w:val="007624B4"/>
    <w:rsid w:val="00785A1E"/>
    <w:rsid w:val="007A217B"/>
    <w:rsid w:val="00812A87"/>
    <w:rsid w:val="00813183"/>
    <w:rsid w:val="008216CA"/>
    <w:rsid w:val="00825092"/>
    <w:rsid w:val="00837494"/>
    <w:rsid w:val="008414F4"/>
    <w:rsid w:val="0086017C"/>
    <w:rsid w:val="008A294C"/>
    <w:rsid w:val="008B0498"/>
    <w:rsid w:val="008C3252"/>
    <w:rsid w:val="008E055A"/>
    <w:rsid w:val="00921645"/>
    <w:rsid w:val="00923BC2"/>
    <w:rsid w:val="0094114B"/>
    <w:rsid w:val="00965276"/>
    <w:rsid w:val="00983001"/>
    <w:rsid w:val="009844DD"/>
    <w:rsid w:val="009A51F7"/>
    <w:rsid w:val="009E0DDE"/>
    <w:rsid w:val="00A02E04"/>
    <w:rsid w:val="00A22BCA"/>
    <w:rsid w:val="00A44EF0"/>
    <w:rsid w:val="00A53885"/>
    <w:rsid w:val="00A840C9"/>
    <w:rsid w:val="00A92227"/>
    <w:rsid w:val="00AD07DC"/>
    <w:rsid w:val="00B3714C"/>
    <w:rsid w:val="00B47749"/>
    <w:rsid w:val="00B84C15"/>
    <w:rsid w:val="00B8605A"/>
    <w:rsid w:val="00BA4056"/>
    <w:rsid w:val="00BB76C6"/>
    <w:rsid w:val="00BD5AB3"/>
    <w:rsid w:val="00BE5E58"/>
    <w:rsid w:val="00C1198A"/>
    <w:rsid w:val="00C15FA9"/>
    <w:rsid w:val="00C26552"/>
    <w:rsid w:val="00C838E8"/>
    <w:rsid w:val="00CB6140"/>
    <w:rsid w:val="00D019DF"/>
    <w:rsid w:val="00D05214"/>
    <w:rsid w:val="00D665D9"/>
    <w:rsid w:val="00D66D3B"/>
    <w:rsid w:val="00D943A3"/>
    <w:rsid w:val="00D9610F"/>
    <w:rsid w:val="00DB3134"/>
    <w:rsid w:val="00DE1055"/>
    <w:rsid w:val="00E05F2F"/>
    <w:rsid w:val="00E314B5"/>
    <w:rsid w:val="00E33E47"/>
    <w:rsid w:val="00E5318D"/>
    <w:rsid w:val="00E74269"/>
    <w:rsid w:val="00E7714C"/>
    <w:rsid w:val="00E86FC4"/>
    <w:rsid w:val="00EB1930"/>
    <w:rsid w:val="00EE5B71"/>
    <w:rsid w:val="00EF1734"/>
    <w:rsid w:val="00EF29EF"/>
    <w:rsid w:val="00F03D50"/>
    <w:rsid w:val="00F32F80"/>
    <w:rsid w:val="00F5794A"/>
    <w:rsid w:val="00FE47E6"/>
    <w:rsid w:val="00FF04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E0F9AC38-916C-422D-B868-6826C0822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uiPriority w:val="9"/>
    <w:unhideWhenUsed/>
    <w:qFormat/>
    <w:rsid w:val="00B84C1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D2FA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D2FAC"/>
    <w:rPr>
      <w:rFonts w:ascii="Tahoma" w:hAnsi="Tahoma" w:cs="Tahoma"/>
      <w:sz w:val="16"/>
      <w:szCs w:val="16"/>
    </w:rPr>
  </w:style>
  <w:style w:type="paragraph" w:customStyle="1" w:styleId="Sansinterligne1">
    <w:name w:val="Sans interligne1"/>
    <w:rsid w:val="00686877"/>
    <w:pPr>
      <w:spacing w:after="0" w:line="240" w:lineRule="auto"/>
    </w:pPr>
    <w:rPr>
      <w:rFonts w:ascii="Calibri" w:eastAsia="Times New Roman" w:hAnsi="Calibri" w:cs="Times New Roman"/>
    </w:rPr>
  </w:style>
  <w:style w:type="paragraph" w:styleId="Sansinterligne">
    <w:name w:val="No Spacing"/>
    <w:uiPriority w:val="1"/>
    <w:qFormat/>
    <w:rsid w:val="00686877"/>
    <w:pPr>
      <w:spacing w:after="0" w:line="240" w:lineRule="auto"/>
    </w:pPr>
    <w:rPr>
      <w:rFonts w:ascii="Calibri" w:eastAsia="Calibri" w:hAnsi="Calibri" w:cs="Times New Roman"/>
    </w:rPr>
  </w:style>
  <w:style w:type="character" w:styleId="lev">
    <w:name w:val="Strong"/>
    <w:uiPriority w:val="22"/>
    <w:qFormat/>
    <w:rsid w:val="00686877"/>
    <w:rPr>
      <w:b/>
      <w:bCs/>
    </w:rPr>
  </w:style>
  <w:style w:type="paragraph" w:styleId="Paragraphedeliste">
    <w:name w:val="List Paragraph"/>
    <w:basedOn w:val="Normal"/>
    <w:uiPriority w:val="34"/>
    <w:qFormat/>
    <w:rsid w:val="00405C35"/>
    <w:pPr>
      <w:ind w:left="720"/>
      <w:contextualSpacing/>
    </w:pPr>
  </w:style>
  <w:style w:type="character" w:customStyle="1" w:styleId="Titre2Car">
    <w:name w:val="Titre 2 Car"/>
    <w:basedOn w:val="Policepardfaut"/>
    <w:link w:val="Titre2"/>
    <w:uiPriority w:val="9"/>
    <w:rsid w:val="00B84C15"/>
    <w:rPr>
      <w:rFonts w:asciiTheme="majorHAnsi" w:eastAsiaTheme="majorEastAsia" w:hAnsiTheme="majorHAnsi" w:cstheme="majorBidi"/>
      <w:b/>
      <w:bCs/>
      <w:color w:val="4F81BD" w:themeColor="accent1"/>
      <w:sz w:val="26"/>
      <w:szCs w:val="26"/>
    </w:rPr>
  </w:style>
  <w:style w:type="paragraph" w:styleId="En-tte">
    <w:name w:val="header"/>
    <w:basedOn w:val="Normal"/>
    <w:link w:val="En-tteCar"/>
    <w:uiPriority w:val="99"/>
    <w:unhideWhenUsed/>
    <w:rsid w:val="00813183"/>
    <w:pPr>
      <w:tabs>
        <w:tab w:val="center" w:pos="4536"/>
        <w:tab w:val="right" w:pos="9072"/>
      </w:tabs>
      <w:spacing w:after="0" w:line="240" w:lineRule="auto"/>
    </w:pPr>
  </w:style>
  <w:style w:type="character" w:customStyle="1" w:styleId="En-tteCar">
    <w:name w:val="En-tête Car"/>
    <w:basedOn w:val="Policepardfaut"/>
    <w:link w:val="En-tte"/>
    <w:uiPriority w:val="99"/>
    <w:rsid w:val="00813183"/>
  </w:style>
  <w:style w:type="paragraph" w:styleId="Pieddepage">
    <w:name w:val="footer"/>
    <w:basedOn w:val="Normal"/>
    <w:link w:val="PieddepageCar"/>
    <w:uiPriority w:val="99"/>
    <w:unhideWhenUsed/>
    <w:rsid w:val="008131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13183"/>
  </w:style>
  <w:style w:type="character" w:styleId="Accentuation">
    <w:name w:val="Emphasis"/>
    <w:uiPriority w:val="20"/>
    <w:qFormat/>
    <w:rsid w:val="008E055A"/>
    <w:rPr>
      <w:i/>
      <w:iCs/>
    </w:rPr>
  </w:style>
  <w:style w:type="character" w:styleId="Lienhypertexte">
    <w:name w:val="Hyperlink"/>
    <w:basedOn w:val="Policepardfaut"/>
    <w:uiPriority w:val="99"/>
    <w:semiHidden/>
    <w:unhideWhenUsed/>
    <w:rsid w:val="005745B1"/>
    <w:rPr>
      <w:strike w:val="0"/>
      <w:dstrike w:val="0"/>
      <w:color w:val="00336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20818">
      <w:bodyDiv w:val="1"/>
      <w:marLeft w:val="0"/>
      <w:marRight w:val="0"/>
      <w:marTop w:val="0"/>
      <w:marBottom w:val="0"/>
      <w:divBdr>
        <w:top w:val="none" w:sz="0" w:space="0" w:color="auto"/>
        <w:left w:val="none" w:sz="0" w:space="0" w:color="auto"/>
        <w:bottom w:val="none" w:sz="0" w:space="0" w:color="auto"/>
        <w:right w:val="none" w:sz="0" w:space="0" w:color="auto"/>
      </w:divBdr>
    </w:div>
    <w:div w:id="35857472">
      <w:bodyDiv w:val="1"/>
      <w:marLeft w:val="0"/>
      <w:marRight w:val="0"/>
      <w:marTop w:val="0"/>
      <w:marBottom w:val="0"/>
      <w:divBdr>
        <w:top w:val="none" w:sz="0" w:space="0" w:color="auto"/>
        <w:left w:val="none" w:sz="0" w:space="0" w:color="auto"/>
        <w:bottom w:val="none" w:sz="0" w:space="0" w:color="auto"/>
        <w:right w:val="none" w:sz="0" w:space="0" w:color="auto"/>
      </w:divBdr>
    </w:div>
    <w:div w:id="99838071">
      <w:bodyDiv w:val="1"/>
      <w:marLeft w:val="0"/>
      <w:marRight w:val="0"/>
      <w:marTop w:val="0"/>
      <w:marBottom w:val="0"/>
      <w:divBdr>
        <w:top w:val="none" w:sz="0" w:space="0" w:color="auto"/>
        <w:left w:val="none" w:sz="0" w:space="0" w:color="auto"/>
        <w:bottom w:val="none" w:sz="0" w:space="0" w:color="auto"/>
        <w:right w:val="none" w:sz="0" w:space="0" w:color="auto"/>
      </w:divBdr>
    </w:div>
    <w:div w:id="492181013">
      <w:bodyDiv w:val="1"/>
      <w:marLeft w:val="0"/>
      <w:marRight w:val="0"/>
      <w:marTop w:val="0"/>
      <w:marBottom w:val="0"/>
      <w:divBdr>
        <w:top w:val="none" w:sz="0" w:space="0" w:color="auto"/>
        <w:left w:val="none" w:sz="0" w:space="0" w:color="auto"/>
        <w:bottom w:val="none" w:sz="0" w:space="0" w:color="auto"/>
        <w:right w:val="none" w:sz="0" w:space="0" w:color="auto"/>
      </w:divBdr>
    </w:div>
    <w:div w:id="496263539">
      <w:bodyDiv w:val="1"/>
      <w:marLeft w:val="0"/>
      <w:marRight w:val="0"/>
      <w:marTop w:val="0"/>
      <w:marBottom w:val="0"/>
      <w:divBdr>
        <w:top w:val="none" w:sz="0" w:space="0" w:color="auto"/>
        <w:left w:val="none" w:sz="0" w:space="0" w:color="auto"/>
        <w:bottom w:val="none" w:sz="0" w:space="0" w:color="auto"/>
        <w:right w:val="none" w:sz="0" w:space="0" w:color="auto"/>
      </w:divBdr>
    </w:div>
    <w:div w:id="519977711">
      <w:bodyDiv w:val="1"/>
      <w:marLeft w:val="0"/>
      <w:marRight w:val="0"/>
      <w:marTop w:val="0"/>
      <w:marBottom w:val="0"/>
      <w:divBdr>
        <w:top w:val="none" w:sz="0" w:space="0" w:color="auto"/>
        <w:left w:val="none" w:sz="0" w:space="0" w:color="auto"/>
        <w:bottom w:val="none" w:sz="0" w:space="0" w:color="auto"/>
        <w:right w:val="none" w:sz="0" w:space="0" w:color="auto"/>
      </w:divBdr>
    </w:div>
    <w:div w:id="611060445">
      <w:bodyDiv w:val="1"/>
      <w:marLeft w:val="0"/>
      <w:marRight w:val="0"/>
      <w:marTop w:val="0"/>
      <w:marBottom w:val="0"/>
      <w:divBdr>
        <w:top w:val="none" w:sz="0" w:space="0" w:color="auto"/>
        <w:left w:val="none" w:sz="0" w:space="0" w:color="auto"/>
        <w:bottom w:val="none" w:sz="0" w:space="0" w:color="auto"/>
        <w:right w:val="none" w:sz="0" w:space="0" w:color="auto"/>
      </w:divBdr>
    </w:div>
    <w:div w:id="749739614">
      <w:bodyDiv w:val="1"/>
      <w:marLeft w:val="0"/>
      <w:marRight w:val="0"/>
      <w:marTop w:val="0"/>
      <w:marBottom w:val="0"/>
      <w:divBdr>
        <w:top w:val="none" w:sz="0" w:space="0" w:color="auto"/>
        <w:left w:val="none" w:sz="0" w:space="0" w:color="auto"/>
        <w:bottom w:val="none" w:sz="0" w:space="0" w:color="auto"/>
        <w:right w:val="none" w:sz="0" w:space="0" w:color="auto"/>
      </w:divBdr>
    </w:div>
    <w:div w:id="781413828">
      <w:bodyDiv w:val="1"/>
      <w:marLeft w:val="0"/>
      <w:marRight w:val="0"/>
      <w:marTop w:val="0"/>
      <w:marBottom w:val="0"/>
      <w:divBdr>
        <w:top w:val="none" w:sz="0" w:space="0" w:color="auto"/>
        <w:left w:val="none" w:sz="0" w:space="0" w:color="auto"/>
        <w:bottom w:val="none" w:sz="0" w:space="0" w:color="auto"/>
        <w:right w:val="none" w:sz="0" w:space="0" w:color="auto"/>
      </w:divBdr>
    </w:div>
    <w:div w:id="792871226">
      <w:bodyDiv w:val="1"/>
      <w:marLeft w:val="0"/>
      <w:marRight w:val="0"/>
      <w:marTop w:val="0"/>
      <w:marBottom w:val="0"/>
      <w:divBdr>
        <w:top w:val="none" w:sz="0" w:space="0" w:color="auto"/>
        <w:left w:val="none" w:sz="0" w:space="0" w:color="auto"/>
        <w:bottom w:val="none" w:sz="0" w:space="0" w:color="auto"/>
        <w:right w:val="none" w:sz="0" w:space="0" w:color="auto"/>
      </w:divBdr>
    </w:div>
    <w:div w:id="895553481">
      <w:bodyDiv w:val="1"/>
      <w:marLeft w:val="0"/>
      <w:marRight w:val="0"/>
      <w:marTop w:val="0"/>
      <w:marBottom w:val="0"/>
      <w:divBdr>
        <w:top w:val="none" w:sz="0" w:space="0" w:color="auto"/>
        <w:left w:val="none" w:sz="0" w:space="0" w:color="auto"/>
        <w:bottom w:val="none" w:sz="0" w:space="0" w:color="auto"/>
        <w:right w:val="none" w:sz="0" w:space="0" w:color="auto"/>
      </w:divBdr>
    </w:div>
    <w:div w:id="948855038">
      <w:bodyDiv w:val="1"/>
      <w:marLeft w:val="0"/>
      <w:marRight w:val="0"/>
      <w:marTop w:val="0"/>
      <w:marBottom w:val="0"/>
      <w:divBdr>
        <w:top w:val="none" w:sz="0" w:space="0" w:color="auto"/>
        <w:left w:val="none" w:sz="0" w:space="0" w:color="auto"/>
        <w:bottom w:val="none" w:sz="0" w:space="0" w:color="auto"/>
        <w:right w:val="none" w:sz="0" w:space="0" w:color="auto"/>
      </w:divBdr>
    </w:div>
    <w:div w:id="1177427482">
      <w:bodyDiv w:val="1"/>
      <w:marLeft w:val="0"/>
      <w:marRight w:val="0"/>
      <w:marTop w:val="0"/>
      <w:marBottom w:val="0"/>
      <w:divBdr>
        <w:top w:val="none" w:sz="0" w:space="0" w:color="auto"/>
        <w:left w:val="none" w:sz="0" w:space="0" w:color="auto"/>
        <w:bottom w:val="none" w:sz="0" w:space="0" w:color="auto"/>
        <w:right w:val="none" w:sz="0" w:space="0" w:color="auto"/>
      </w:divBdr>
    </w:div>
    <w:div w:id="1199318969">
      <w:bodyDiv w:val="1"/>
      <w:marLeft w:val="0"/>
      <w:marRight w:val="0"/>
      <w:marTop w:val="0"/>
      <w:marBottom w:val="0"/>
      <w:divBdr>
        <w:top w:val="none" w:sz="0" w:space="0" w:color="auto"/>
        <w:left w:val="none" w:sz="0" w:space="0" w:color="auto"/>
        <w:bottom w:val="none" w:sz="0" w:space="0" w:color="auto"/>
        <w:right w:val="none" w:sz="0" w:space="0" w:color="auto"/>
      </w:divBdr>
    </w:div>
    <w:div w:id="1386951195">
      <w:bodyDiv w:val="1"/>
      <w:marLeft w:val="0"/>
      <w:marRight w:val="0"/>
      <w:marTop w:val="0"/>
      <w:marBottom w:val="0"/>
      <w:divBdr>
        <w:top w:val="none" w:sz="0" w:space="0" w:color="auto"/>
        <w:left w:val="none" w:sz="0" w:space="0" w:color="auto"/>
        <w:bottom w:val="none" w:sz="0" w:space="0" w:color="auto"/>
        <w:right w:val="none" w:sz="0" w:space="0" w:color="auto"/>
      </w:divBdr>
    </w:div>
    <w:div w:id="1401097129">
      <w:bodyDiv w:val="1"/>
      <w:marLeft w:val="0"/>
      <w:marRight w:val="0"/>
      <w:marTop w:val="0"/>
      <w:marBottom w:val="0"/>
      <w:divBdr>
        <w:top w:val="none" w:sz="0" w:space="0" w:color="auto"/>
        <w:left w:val="none" w:sz="0" w:space="0" w:color="auto"/>
        <w:bottom w:val="none" w:sz="0" w:space="0" w:color="auto"/>
        <w:right w:val="none" w:sz="0" w:space="0" w:color="auto"/>
      </w:divBdr>
    </w:div>
    <w:div w:id="1610315335">
      <w:bodyDiv w:val="1"/>
      <w:marLeft w:val="0"/>
      <w:marRight w:val="0"/>
      <w:marTop w:val="0"/>
      <w:marBottom w:val="0"/>
      <w:divBdr>
        <w:top w:val="none" w:sz="0" w:space="0" w:color="auto"/>
        <w:left w:val="none" w:sz="0" w:space="0" w:color="auto"/>
        <w:bottom w:val="none" w:sz="0" w:space="0" w:color="auto"/>
        <w:right w:val="none" w:sz="0" w:space="0" w:color="auto"/>
      </w:divBdr>
    </w:div>
    <w:div w:id="1785344549">
      <w:bodyDiv w:val="1"/>
      <w:marLeft w:val="0"/>
      <w:marRight w:val="0"/>
      <w:marTop w:val="0"/>
      <w:marBottom w:val="0"/>
      <w:divBdr>
        <w:top w:val="none" w:sz="0" w:space="0" w:color="auto"/>
        <w:left w:val="none" w:sz="0" w:space="0" w:color="auto"/>
        <w:bottom w:val="none" w:sz="0" w:space="0" w:color="auto"/>
        <w:right w:val="none" w:sz="0" w:space="0" w:color="auto"/>
      </w:divBdr>
    </w:div>
    <w:div w:id="2101490292">
      <w:bodyDiv w:val="1"/>
      <w:marLeft w:val="0"/>
      <w:marRight w:val="0"/>
      <w:marTop w:val="0"/>
      <w:marBottom w:val="0"/>
      <w:divBdr>
        <w:top w:val="none" w:sz="0" w:space="0" w:color="auto"/>
        <w:left w:val="none" w:sz="0" w:space="0" w:color="auto"/>
        <w:bottom w:val="none" w:sz="0" w:space="0" w:color="auto"/>
        <w:right w:val="none" w:sz="0" w:space="0" w:color="auto"/>
      </w:divBdr>
    </w:div>
    <w:div w:id="214585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60.jpeg"/><Relationship Id="rId26" Type="http://schemas.openxmlformats.org/officeDocument/2006/relationships/image" Target="media/image80.jfif"/><Relationship Id="rId3" Type="http://schemas.openxmlformats.org/officeDocument/2006/relationships/styles" Target="styles.xml"/><Relationship Id="rId21" Type="http://schemas.openxmlformats.org/officeDocument/2006/relationships/hyperlink" Target="https://fr.wikipedia.org/wiki/Paternalisme"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6.jpeg"/><Relationship Id="rId25" Type="http://schemas.openxmlformats.org/officeDocument/2006/relationships/image" Target="media/image8.jfif"/><Relationship Id="rId2" Type="http://schemas.openxmlformats.org/officeDocument/2006/relationships/numbering" Target="numbering.xml"/><Relationship Id="rId16" Type="http://schemas.openxmlformats.org/officeDocument/2006/relationships/image" Target="cid:image002.jpg@01D6957C.D9749D70" TargetMode="External"/><Relationship Id="rId20" Type="http://schemas.openxmlformats.org/officeDocument/2006/relationships/hyperlink" Target="https://dicocitations.lemonde.fr/citation_auteur_ajout/69711.ph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0.jpeg"/><Relationship Id="rId24" Type="http://schemas.openxmlformats.org/officeDocument/2006/relationships/image" Target="media/image70.jpeg"/><Relationship Id="rId5" Type="http://schemas.openxmlformats.org/officeDocument/2006/relationships/settings" Target="settings.xml"/><Relationship Id="rId15" Type="http://schemas.openxmlformats.org/officeDocument/2006/relationships/image" Target="media/image50.jpeg"/><Relationship Id="rId23" Type="http://schemas.openxmlformats.org/officeDocument/2006/relationships/image" Target="media/image7.jpeg"/><Relationship Id="rId28" Type="http://schemas.openxmlformats.org/officeDocument/2006/relationships/image" Target="media/image90.emf"/><Relationship Id="rId10" Type="http://schemas.openxmlformats.org/officeDocument/2006/relationships/image" Target="media/image3.jpeg"/><Relationship Id="rId19" Type="http://schemas.openxmlformats.org/officeDocument/2006/relationships/hyperlink" Target="https://fr.wikipedia.org/wiki/Paternalisme" TargetMode="External"/><Relationship Id="rId4" Type="http://schemas.openxmlformats.org/officeDocument/2006/relationships/image" Target="media/image1.jpeg"/><Relationship Id="rId9" Type="http://schemas.openxmlformats.org/officeDocument/2006/relationships/image" Target="media/image2.png"/><Relationship Id="rId14" Type="http://schemas.openxmlformats.org/officeDocument/2006/relationships/image" Target="cid:image002.jpg@01D6957C.D9749D70" TargetMode="External"/><Relationship Id="rId22" Type="http://schemas.openxmlformats.org/officeDocument/2006/relationships/hyperlink" Target="https://dicocitations.lemonde.fr/citation_auteur_ajout/69711.php" TargetMode="External"/><Relationship Id="rId27" Type="http://schemas.openxmlformats.org/officeDocument/2006/relationships/image" Target="media/image9.emf"/><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55378-D273-45C0-A084-DBCA7A35F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Words>
  <Characters>35</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ORANGE FT Group</Company>
  <LinksUpToDate>false</LinksUpToDate>
  <CharactersWithSpaces>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WOLFF Philippe AGPRO/GE</dc:creator>
  <cp:lastModifiedBy>LONDOT Thierry UAT NE</cp:lastModifiedBy>
  <cp:revision>3</cp:revision>
  <cp:lastPrinted>2020-09-30T13:50:00Z</cp:lastPrinted>
  <dcterms:created xsi:type="dcterms:W3CDTF">2020-09-30T17:19:00Z</dcterms:created>
  <dcterms:modified xsi:type="dcterms:W3CDTF">2020-09-30T17:19:00Z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