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53" w:rsidRPr="001B5D53" w:rsidRDefault="001B5D53" w:rsidP="00433306">
      <w:pPr>
        <w:spacing w:line="240" w:lineRule="auto"/>
        <w:rPr>
          <w:b/>
        </w:rPr>
      </w:pPr>
      <w:r w:rsidRPr="001B5D53">
        <w:rPr>
          <w:b/>
        </w:rPr>
        <w:t>Indemnité repas :</w:t>
      </w:r>
    </w:p>
    <w:p w:rsidR="00662D81" w:rsidRDefault="00846013" w:rsidP="00433306">
      <w:pPr>
        <w:spacing w:after="0" w:line="240" w:lineRule="auto"/>
      </w:pPr>
      <w:r w:rsidRPr="00846013">
        <w:t xml:space="preserve">Une indemnité repas de 5 € 55 par jour travaillé </w:t>
      </w:r>
      <w:r w:rsidR="00074B0E">
        <w:t>vous sera</w:t>
      </w:r>
      <w:r w:rsidRPr="00846013">
        <w:t xml:space="preserve"> attribuée</w:t>
      </w:r>
      <w:r>
        <w:t xml:space="preserve"> </w:t>
      </w:r>
      <w:r w:rsidR="001B5D53">
        <w:t>sur la paie de juillet.</w:t>
      </w:r>
    </w:p>
    <w:p w:rsidR="00846013" w:rsidRDefault="00157FB3" w:rsidP="00433306">
      <w:pPr>
        <w:spacing w:after="0" w:line="240" w:lineRule="auto"/>
      </w:pPr>
      <w:r>
        <w:t>L</w:t>
      </w:r>
      <w:r w:rsidR="00846013" w:rsidRPr="00846013">
        <w:t xml:space="preserve">a période </w:t>
      </w:r>
      <w:r>
        <w:t>pris</w:t>
      </w:r>
      <w:r w:rsidR="00AF43CF">
        <w:t>e</w:t>
      </w:r>
      <w:r>
        <w:t xml:space="preserve"> en compte est </w:t>
      </w:r>
      <w:r w:rsidR="00846013" w:rsidRPr="00846013">
        <w:t>du 17 mars au 10 mai 2020.</w:t>
      </w:r>
    </w:p>
    <w:p w:rsidR="00433306" w:rsidRDefault="00433306" w:rsidP="00433306">
      <w:pPr>
        <w:spacing w:after="0" w:line="240" w:lineRule="auto"/>
      </w:pPr>
      <w:r>
        <w:t>Toutefois, pour les détenteurs d’une Carte Titres Restaurant Dématérialisée, donc tous les télétravailleurs réguliers sous convention, l’attribution se fera sous-forme de TR sur leur carte après validation de leur commande. Cette commande de TR pour la période de confinement pourra être passée  jusqu’en septembre 2020.</w:t>
      </w:r>
    </w:p>
    <w:p w:rsidR="00846013" w:rsidRDefault="00846013" w:rsidP="00433306">
      <w:pPr>
        <w:spacing w:after="0" w:line="240" w:lineRule="auto"/>
      </w:pPr>
      <w:r w:rsidRPr="00846013">
        <w:t>Pour</w:t>
      </w:r>
      <w:r>
        <w:t xml:space="preserve"> la période à partir du 11 mai</w:t>
      </w:r>
      <w:r w:rsidRPr="00846013">
        <w:t xml:space="preserve"> des négociations sont en cours avec Orange.</w:t>
      </w:r>
    </w:p>
    <w:p w:rsidR="00846013" w:rsidRDefault="00846013" w:rsidP="00433306">
      <w:pPr>
        <w:spacing w:after="0" w:line="240" w:lineRule="auto"/>
      </w:pPr>
      <w:r w:rsidRPr="00846013">
        <w:t>La Direction d’Orange partisane de l’attribution de titres restaurant a, par ses positions, retardé la mise en œuvre de ce versement !</w:t>
      </w:r>
    </w:p>
    <w:p w:rsidR="00846013" w:rsidRDefault="00846013" w:rsidP="00433306">
      <w:pPr>
        <w:spacing w:after="0" w:line="240" w:lineRule="auto"/>
      </w:pPr>
      <w:r w:rsidRPr="00846013">
        <w:t>La CGT revendiquait que tous les salariés en bénéficient, y compris celles et ceux contraints d’être en ASA Coronavirus ou garde d’enfant.</w:t>
      </w:r>
    </w:p>
    <w:p w:rsidR="00846013" w:rsidRDefault="00157FB3" w:rsidP="00433306">
      <w:pPr>
        <w:spacing w:after="0" w:line="240" w:lineRule="auto"/>
      </w:pPr>
      <w:r>
        <w:t>C</w:t>
      </w:r>
      <w:r w:rsidR="00846013" w:rsidRPr="00846013">
        <w:t>ontrairement aux titres restaurant, vous n’aurez pas à débourser de quote-part sala</w:t>
      </w:r>
      <w:r w:rsidR="00AF43CF">
        <w:t>riale pour en bénéficier, et</w:t>
      </w:r>
      <w:r w:rsidR="006639B8">
        <w:t xml:space="preserve"> de plus </w:t>
      </w:r>
      <w:r w:rsidR="00AF43CF">
        <w:t xml:space="preserve"> </w:t>
      </w:r>
      <w:r w:rsidR="00846013" w:rsidRPr="00846013">
        <w:t>elle n’impactera pas votre revenu imposable.</w:t>
      </w:r>
    </w:p>
    <w:p w:rsidR="00157FB3" w:rsidRDefault="00157FB3" w:rsidP="00433306">
      <w:pPr>
        <w:spacing w:line="240" w:lineRule="auto"/>
        <w:rPr>
          <w:b/>
        </w:rPr>
      </w:pPr>
    </w:p>
    <w:p w:rsidR="001B5D53" w:rsidRPr="001B5D53" w:rsidRDefault="001B5D53" w:rsidP="00433306">
      <w:pPr>
        <w:spacing w:line="240" w:lineRule="auto"/>
        <w:rPr>
          <w:b/>
        </w:rPr>
      </w:pPr>
      <w:r w:rsidRPr="001B5D53">
        <w:rPr>
          <w:b/>
        </w:rPr>
        <w:t>Prime COVID</w:t>
      </w:r>
    </w:p>
    <w:p w:rsidR="00846013" w:rsidRDefault="00846013" w:rsidP="00433306">
      <w:pPr>
        <w:spacing w:line="240" w:lineRule="auto"/>
      </w:pPr>
      <w:r w:rsidRPr="00846013">
        <w:t>La direction a décidé unilatéralement de verser une prime</w:t>
      </w:r>
      <w:r>
        <w:t>, COVID-19,</w:t>
      </w:r>
      <w:r w:rsidRPr="00846013">
        <w:t xml:space="preserve"> de 1000 € nets sur la paie du mois de juin. </w:t>
      </w:r>
      <w:r w:rsidR="006639B8">
        <w:t xml:space="preserve"> D’après les critères d’orange, seul </w:t>
      </w:r>
      <w:r w:rsidRPr="00846013">
        <w:t xml:space="preserve">9000 salariés seront éligibles à cette prime. </w:t>
      </w:r>
    </w:p>
    <w:p w:rsidR="00846013" w:rsidRDefault="00074B0E" w:rsidP="00433306">
      <w:pPr>
        <w:spacing w:line="240" w:lineRule="auto"/>
      </w:pPr>
      <w:r>
        <w:t>Tous</w:t>
      </w:r>
      <w:r w:rsidR="00157FB3">
        <w:t xml:space="preserve"> le</w:t>
      </w:r>
      <w:r>
        <w:t>s</w:t>
      </w:r>
      <w:r w:rsidR="00157FB3">
        <w:t xml:space="preserve"> personnel</w:t>
      </w:r>
      <w:r>
        <w:t>s</w:t>
      </w:r>
      <w:r w:rsidR="00157FB3">
        <w:t xml:space="preserve"> </w:t>
      </w:r>
      <w:r>
        <w:t>ont</w:t>
      </w:r>
      <w:r w:rsidR="00157FB3">
        <w:t xml:space="preserve"> été mobilisé</w:t>
      </w:r>
      <w:r>
        <w:t>s</w:t>
      </w:r>
      <w:r w:rsidR="00846013" w:rsidRPr="00846013">
        <w:t xml:space="preserve"> pour la continuité d’activité, mais peu </w:t>
      </w:r>
      <w:r>
        <w:t xml:space="preserve">sont éligibles à la </w:t>
      </w:r>
      <w:r w:rsidR="00157FB3">
        <w:t xml:space="preserve"> prime. </w:t>
      </w:r>
      <w:r>
        <w:t xml:space="preserve">La grande majorité </w:t>
      </w:r>
      <w:r w:rsidR="00157FB3">
        <w:t xml:space="preserve"> </w:t>
      </w:r>
      <w:r w:rsidR="00846013" w:rsidRPr="00846013">
        <w:t>se contenter</w:t>
      </w:r>
      <w:r>
        <w:t>a</w:t>
      </w:r>
      <w:r w:rsidR="00846013" w:rsidRPr="00846013">
        <w:t xml:space="preserve"> de remerciements. La CGT demande que tous les salariés reçoivent </w:t>
      </w:r>
      <w:r>
        <w:t>cette</w:t>
      </w:r>
      <w:r w:rsidR="00846013" w:rsidRPr="00846013">
        <w:t xml:space="preserve"> prime</w:t>
      </w:r>
      <w:r>
        <w:t xml:space="preserve"> de</w:t>
      </w:r>
      <w:r w:rsidR="00846013" w:rsidRPr="00846013">
        <w:t xml:space="preserve"> 1 000 €. Dans le cadre de la négociation salariale de 2020, la CGT demandera de la pérenniser avec la mis</w:t>
      </w:r>
      <w:r w:rsidR="00157FB3">
        <w:t>e en place d’un</w:t>
      </w:r>
      <w:r w:rsidR="00846013" w:rsidRPr="00846013">
        <w:t xml:space="preserve"> 13ème mois.</w:t>
      </w:r>
    </w:p>
    <w:p w:rsidR="00157FB3" w:rsidRPr="00157FB3" w:rsidRDefault="00157FB3" w:rsidP="00433306">
      <w:pPr>
        <w:spacing w:line="240" w:lineRule="auto"/>
        <w:rPr>
          <w:b/>
        </w:rPr>
      </w:pPr>
      <w:r w:rsidRPr="00157FB3">
        <w:rPr>
          <w:b/>
        </w:rPr>
        <w:t xml:space="preserve">La CGT reste vigilante pour que cette crise sanitaire ne soit pas l’occasion pour le gouvernement et le patronat de diminuer les droits et garanties </w:t>
      </w:r>
      <w:r w:rsidR="00AF43CF">
        <w:rPr>
          <w:b/>
        </w:rPr>
        <w:t>des salariés. Restons  Mobilisés</w:t>
      </w:r>
      <w:r w:rsidRPr="00157FB3">
        <w:rPr>
          <w:b/>
        </w:rPr>
        <w:t xml:space="preserve"> pour que notre travail soit reconnu et nos droits respectés.</w:t>
      </w:r>
    </w:p>
    <w:sectPr w:rsidR="00157FB3" w:rsidRPr="00157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6013"/>
    <w:rsid w:val="00074B0E"/>
    <w:rsid w:val="00157FB3"/>
    <w:rsid w:val="001B5D53"/>
    <w:rsid w:val="00433306"/>
    <w:rsid w:val="00662D81"/>
    <w:rsid w:val="006639B8"/>
    <w:rsid w:val="006D3612"/>
    <w:rsid w:val="00846013"/>
    <w:rsid w:val="00A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sedo6201</dc:creator>
  <cp:lastModifiedBy>sedo6201</cp:lastModifiedBy>
  <cp:revision>5</cp:revision>
  <dcterms:created xsi:type="dcterms:W3CDTF">2020-06-04T08:02:00Z</dcterms:created>
  <dcterms:modified xsi:type="dcterms:W3CDTF">2020-06-04T13:01:00Z</dcterms:modified>
</cp:coreProperties>
</file>