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6877" w:rsidRDefault="00021B29" w:rsidP="00ED35C5">
      <w:pPr>
        <w:jc w:val="both"/>
        <w:rPr>
          <w:rFonts w:ascii="Arial" w:hAnsi="Arial" w:cs="Arial"/>
          <w:sz w:val="16"/>
          <w:szCs w:val="16"/>
        </w:rPr>
      </w:pPr>
      <w:r>
        <w:rPr>
          <w:noProof/>
        </w:rPr>
        <mc:AlternateContent>
          <mc:Choice Requires="wps">
            <w:drawing>
              <wp:anchor distT="0" distB="0" distL="114300" distR="114300" simplePos="0" relativeHeight="251660288" behindDoc="0" locked="0" layoutInCell="1" allowOverlap="1">
                <wp:simplePos x="0" y="0"/>
                <wp:positionH relativeFrom="column">
                  <wp:posOffset>1047750</wp:posOffset>
                </wp:positionH>
                <wp:positionV relativeFrom="paragraph">
                  <wp:posOffset>44450</wp:posOffset>
                </wp:positionV>
                <wp:extent cx="5312410" cy="646430"/>
                <wp:effectExtent l="0" t="0" r="21590" b="20320"/>
                <wp:wrapNone/>
                <wp:docPr id="69"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2410" cy="646430"/>
                        </a:xfrm>
                        <a:prstGeom prst="rect">
                          <a:avLst/>
                        </a:prstGeom>
                        <a:solidFill>
                          <a:srgbClr val="FFFFFF"/>
                        </a:solidFill>
                        <a:ln w="0">
                          <a:solidFill>
                            <a:srgbClr val="FFFFFF"/>
                          </a:solidFill>
                          <a:miter lim="800000"/>
                          <a:headEnd/>
                          <a:tailEnd/>
                        </a:ln>
                      </wps:spPr>
                      <wps:txbx>
                        <w:txbxContent>
                          <w:p w:rsidR="00E314B5" w:rsidRPr="00BB5924" w:rsidRDefault="00BB5924" w:rsidP="00BB5924">
                            <w:pPr>
                              <w:pStyle w:val="Titre2"/>
                              <w:jc w:val="center"/>
                              <w:rPr>
                                <w:sz w:val="36"/>
                                <w:szCs w:val="36"/>
                              </w:rPr>
                            </w:pPr>
                            <w:r w:rsidRPr="00BB5924">
                              <w:rPr>
                                <w:sz w:val="36"/>
                                <w:szCs w:val="36"/>
                              </w:rPr>
                              <w:t>CSEE</w:t>
                            </w:r>
                            <w:r w:rsidRPr="00BB5924">
                              <w:rPr>
                                <w:sz w:val="36"/>
                                <w:szCs w:val="36"/>
                              </w:rPr>
                              <w:t xml:space="preserve"> Exceptionnel</w:t>
                            </w:r>
                            <w:r w:rsidRPr="00BB5924">
                              <w:rPr>
                                <w:sz w:val="36"/>
                                <w:szCs w:val="36"/>
                              </w:rPr>
                              <w:t xml:space="preserve"> N°7 du 06 avril </w:t>
                            </w:r>
                            <w:r w:rsidRPr="00BB5924">
                              <w:rPr>
                                <w:sz w:val="36"/>
                                <w:szCs w:val="36"/>
                              </w:rPr>
                              <w:t>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1" o:spid="_x0000_s1026" type="#_x0000_t202" style="position:absolute;left:0;text-align:left;margin-left:82.5pt;margin-top:3.5pt;width:418.3pt;height:5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" strokecolor="white" strokeweight="0">
                <v:textbox>
                  <w:txbxContent>
                    <w:p w:rsidR="00E314B5" w:rsidRPr="00BB5924" w:rsidRDefault="00BB5924" w:rsidP="00BB5924">
                      <w:pPr>
                        <w:pStyle w:val="Titre2"/>
                        <w:jc w:val="center"/>
                        <w:rPr>
                          <w:sz w:val="36"/>
                          <w:szCs w:val="36"/>
                        </w:rPr>
                      </w:pPr>
                      <w:r w:rsidRPr="00BB5924">
                        <w:rPr>
                          <w:sz w:val="36"/>
                          <w:szCs w:val="36"/>
                        </w:rPr>
                        <w:t>CSEE</w:t>
                      </w:r>
                      <w:r w:rsidRPr="00BB5924">
                        <w:rPr>
                          <w:sz w:val="36"/>
                          <w:szCs w:val="36"/>
                        </w:rPr>
                        <w:t xml:space="preserve"> Exceptionnel</w:t>
                      </w:r>
                      <w:r w:rsidRPr="00BB5924">
                        <w:rPr>
                          <w:sz w:val="36"/>
                          <w:szCs w:val="36"/>
                        </w:rPr>
                        <w:t xml:space="preserve"> N°7 du 06 avril </w:t>
                      </w:r>
                      <w:r w:rsidRPr="00BB5924">
                        <w:rPr>
                          <w:sz w:val="36"/>
                          <w:szCs w:val="36"/>
                        </w:rPr>
                        <w:t>2020</w:t>
                      </w:r>
                    </w:p>
                  </w:txbxContent>
                </v:textbox>
              </v:shape>
            </w:pict>
          </mc:Fallback>
        </mc:AlternateContent>
      </w:r>
    </w:p>
    <w:p w:rsidR="00686877" w:rsidRDefault="00686877" w:rsidP="00686877">
      <w:pPr>
        <w:spacing w:after="0" w:line="240" w:lineRule="auto"/>
        <w:rPr>
          <w:rFonts w:ascii="Arial" w:hAnsi="Arial" w:cs="Arial"/>
          <w:sz w:val="16"/>
          <w:szCs w:val="16"/>
        </w:rPr>
      </w:pPr>
    </w:p>
    <w:p w:rsidR="00686877" w:rsidRDefault="00D019DF" w:rsidP="00686877">
      <w:pPr>
        <w:rPr>
          <w:rFonts w:ascii="Arial" w:hAnsi="Arial" w:cs="Arial"/>
          <w:sz w:val="16"/>
          <w:szCs w:val="16"/>
        </w:rPr>
      </w:pPr>
      <w:r>
        <w:rPr>
          <w:noProof/>
        </w:rPr>
        <w:drawing>
          <wp:anchor distT="0" distB="0" distL="114300" distR="114300" simplePos="0" relativeHeight="251674624" behindDoc="1" locked="0" layoutInCell="1" allowOverlap="1" wp14:anchorId="0814A938" wp14:editId="1BAC8151">
            <wp:simplePos x="0" y="0"/>
            <wp:positionH relativeFrom="column">
              <wp:posOffset>2907030</wp:posOffset>
            </wp:positionH>
            <wp:positionV relativeFrom="paragraph">
              <wp:posOffset>217170</wp:posOffset>
            </wp:positionV>
            <wp:extent cx="3533775" cy="2266950"/>
            <wp:effectExtent l="0" t="0" r="0" b="0"/>
            <wp:wrapTight wrapText="bothSides">
              <wp:wrapPolygon edited="0">
                <wp:start x="0" y="0"/>
                <wp:lineTo x="0" y="21418"/>
                <wp:lineTo x="21542" y="21418"/>
                <wp:lineTo x="21542"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us csee dogne logo.png"/>
                    <pic:cNvPicPr/>
                  </pic:nvPicPr>
                  <pic:blipFill>
                    <a:blip r:embed="rId8">
                      <a:extLst>
                        <a:ext uri="{28A0092B-C50C-407E-A947-70E740481C1C}">
                          <a14:useLocalDpi xmlns:a14="http://schemas.microsoft.com/office/drawing/2010/main" val="0"/>
                        </a:ext>
                      </a:extLst>
                    </a:blip>
                    <a:stretch>
                      <a:fillRect/>
                    </a:stretch>
                  </pic:blipFill>
                  <pic:spPr>
                    <a:xfrm>
                      <a:off x="0" y="0"/>
                      <a:ext cx="3533775" cy="22669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43E9CE34" wp14:editId="7B986931">
            <wp:simplePos x="0" y="0"/>
            <wp:positionH relativeFrom="column">
              <wp:posOffset>165100</wp:posOffset>
            </wp:positionH>
            <wp:positionV relativeFrom="paragraph">
              <wp:posOffset>217170</wp:posOffset>
            </wp:positionV>
            <wp:extent cx="2009775" cy="2252345"/>
            <wp:effectExtent l="0" t="0" r="0" b="0"/>
            <wp:wrapTight wrapText="bothSides">
              <wp:wrapPolygon edited="0">
                <wp:start x="2866" y="0"/>
                <wp:lineTo x="819" y="183"/>
                <wp:lineTo x="0" y="1096"/>
                <wp:lineTo x="0" y="4750"/>
                <wp:lineTo x="205" y="7856"/>
                <wp:lineTo x="1024" y="8769"/>
                <wp:lineTo x="3071" y="8769"/>
                <wp:lineTo x="4709" y="11692"/>
                <wp:lineTo x="4095" y="14250"/>
                <wp:lineTo x="4504" y="18634"/>
                <wp:lineTo x="6552" y="20461"/>
                <wp:lineTo x="7780" y="20461"/>
                <wp:lineTo x="7780" y="21375"/>
                <wp:lineTo x="11465" y="21375"/>
                <wp:lineTo x="12899" y="21375"/>
                <wp:lineTo x="15560" y="20827"/>
                <wp:lineTo x="15560" y="20461"/>
                <wp:lineTo x="18017" y="17538"/>
                <wp:lineTo x="20474" y="15163"/>
                <wp:lineTo x="20679" y="11692"/>
                <wp:lineTo x="21498" y="9683"/>
                <wp:lineTo x="21498" y="8404"/>
                <wp:lineTo x="16174" y="6760"/>
                <wp:lineTo x="12694" y="5846"/>
                <wp:lineTo x="12899" y="4933"/>
                <wp:lineTo x="9623" y="3106"/>
                <wp:lineTo x="7575" y="2923"/>
                <wp:lineTo x="4095" y="0"/>
                <wp:lineTo x="2866" y="0"/>
              </wp:wrapPolygon>
            </wp:wrapTight>
            <wp:docPr id="3" name="Image 3" descr="U:\cgt\elections cse\logo CSE CGT Orange pour CSEE sans noms depart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gt\elections cse\logo CSE CGT Orange pour CSEE sans noms departement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775" cy="2252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3DAA" w:rsidRDefault="00BB5924">
      <w:r>
        <w:rPr>
          <w:noProof/>
        </w:rPr>
        <mc:AlternateContent>
          <mc:Choice Requires="wps">
            <w:drawing>
              <wp:anchor distT="0" distB="0" distL="114300" distR="114300" simplePos="0" relativeHeight="251709440" behindDoc="0" locked="0" layoutInCell="1" allowOverlap="1" wp14:editId="36B11C9B">
                <wp:simplePos x="0" y="0"/>
                <wp:positionH relativeFrom="column">
                  <wp:posOffset>-839816</wp:posOffset>
                </wp:positionH>
                <wp:positionV relativeFrom="paragraph">
                  <wp:posOffset>6582535</wp:posOffset>
                </wp:positionV>
                <wp:extent cx="1769423" cy="1650670"/>
                <wp:effectExtent l="0" t="0" r="21590" b="2603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423" cy="1650670"/>
                        </a:xfrm>
                        <a:prstGeom prst="rect">
                          <a:avLst/>
                        </a:prstGeom>
                        <a:solidFill>
                          <a:srgbClr val="FFFFFF"/>
                        </a:solidFill>
                        <a:ln w="9525">
                          <a:solidFill>
                            <a:srgbClr val="000000"/>
                          </a:solidFill>
                          <a:miter lim="800000"/>
                          <a:headEnd/>
                          <a:tailEnd/>
                        </a:ln>
                      </wps:spPr>
                      <wps:txbx>
                        <w:txbxContent>
                          <w:p w:rsidR="00BB5924" w:rsidRDefault="00BB5924" w:rsidP="00BB5924">
                            <w:r>
                              <w:rPr>
                                <w:noProof/>
                              </w:rPr>
                              <w:drawing>
                                <wp:inline distT="0" distB="0" distL="0" distR="0" wp14:anchorId="5D81F44C" wp14:editId="5D85E80A">
                                  <wp:extent cx="1603375" cy="154368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3375" cy="15436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7" type="#_x0000_t202" style="position:absolute;margin-left:-66.15pt;margin-top:518.3pt;width:139.3pt;height:129.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">
                <v:textbox>
                  <w:txbxContent>
                    <w:p w:rsidR="00BB5924" w:rsidRDefault="00BB5924" w:rsidP="00BB5924">
                      <w:r>
                        <w:rPr>
                          <w:noProof/>
                        </w:rPr>
                        <w:drawing>
                          <wp:inline distT="0" distB="0" distL="0" distR="0" wp14:anchorId="5D81F44C" wp14:editId="5D85E80A">
                            <wp:extent cx="1603375" cy="154368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3375" cy="154368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1BEB7034" wp14:editId="323C32A3">
                <wp:simplePos x="0" y="0"/>
                <wp:positionH relativeFrom="column">
                  <wp:posOffset>-1148715</wp:posOffset>
                </wp:positionH>
                <wp:positionV relativeFrom="paragraph">
                  <wp:posOffset>2853055</wp:posOffset>
                </wp:positionV>
                <wp:extent cx="3266440" cy="3550285"/>
                <wp:effectExtent l="0" t="0" r="29210" b="50165"/>
                <wp:wrapNone/>
                <wp:docPr id="64"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6440" cy="3550285"/>
                        </a:xfrm>
                        <a:prstGeom prst="rect">
                          <a:avLst/>
                        </a:prstGeom>
                        <a:solidFill>
                          <a:schemeClr val="accent6">
                            <a:lumMod val="40000"/>
                            <a:lumOff val="60000"/>
                          </a:schemeClr>
                        </a:soli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effectLst>
                          <a:outerShdw dist="28398" dir="3806097" algn="ctr" rotWithShape="0">
                            <a:srgbClr val="974706">
                              <a:alpha val="50000"/>
                            </a:srgbClr>
                          </a:outerShdw>
                        </a:effectLst>
                        <a:extLst/>
                      </wps:spPr>
                      <wps:txbx>
                        <w:txbxContent>
                          <w:p w:rsidR="00BB5924" w:rsidRDefault="00BB5924" w:rsidP="00BB5924">
                            <w:pPr>
                              <w:jc w:val="both"/>
                              <w:rPr>
                                <w:b/>
                                <w:sz w:val="24"/>
                                <w:szCs w:val="24"/>
                              </w:rPr>
                            </w:pPr>
                            <w:r>
                              <w:rPr>
                                <w:b/>
                                <w:sz w:val="24"/>
                                <w:szCs w:val="24"/>
                              </w:rPr>
                              <w:t xml:space="preserve">Ce </w:t>
                            </w:r>
                            <w:r w:rsidRPr="00C0726A">
                              <w:rPr>
                                <w:b/>
                                <w:color w:val="00B0F0"/>
                                <w:sz w:val="24"/>
                                <w:szCs w:val="24"/>
                              </w:rPr>
                              <w:t>CSEE</w:t>
                            </w:r>
                            <w:r>
                              <w:rPr>
                                <w:b/>
                                <w:sz w:val="24"/>
                                <w:szCs w:val="24"/>
                              </w:rPr>
                              <w:t xml:space="preserve"> était </w:t>
                            </w:r>
                            <w:r w:rsidRPr="00C0726A">
                              <w:rPr>
                                <w:b/>
                                <w:color w:val="00B0F0"/>
                                <w:sz w:val="24"/>
                                <w:szCs w:val="24"/>
                              </w:rPr>
                              <w:t>exceptionnel</w:t>
                            </w:r>
                            <w:r>
                              <w:rPr>
                                <w:b/>
                                <w:sz w:val="24"/>
                                <w:szCs w:val="24"/>
                              </w:rPr>
                              <w:t xml:space="preserve">  et a été sollicité par la délégation CGT afin de nommer un expert dans l’enquête concernant le décès d’un salarié de l’UI EST pour évaluer les risques du Covid-19 et déterminer les mesures de prévention à mettre en œuvre.</w:t>
                            </w:r>
                          </w:p>
                          <w:p w:rsidR="00BB5924" w:rsidRDefault="00BB5924" w:rsidP="00BB5924">
                            <w:pPr>
                              <w:tabs>
                                <w:tab w:val="left" w:pos="1500"/>
                              </w:tabs>
                              <w:rPr>
                                <w:sz w:val="24"/>
                                <w:szCs w:val="24"/>
                              </w:rPr>
                            </w:pPr>
                            <w:r w:rsidRPr="003D2B18">
                              <w:rPr>
                                <w:sz w:val="24"/>
                                <w:szCs w:val="24"/>
                              </w:rPr>
                              <w:t xml:space="preserve">La </w:t>
                            </w:r>
                            <w:r w:rsidRPr="00654B06">
                              <w:rPr>
                                <w:color w:val="00B0F0"/>
                                <w:sz w:val="24"/>
                                <w:szCs w:val="24"/>
                              </w:rPr>
                              <w:t>motivation</w:t>
                            </w:r>
                            <w:r w:rsidRPr="003D2B18">
                              <w:rPr>
                                <w:sz w:val="24"/>
                                <w:szCs w:val="24"/>
                              </w:rPr>
                              <w:t xml:space="preserve">  qui nous </w:t>
                            </w:r>
                            <w:r>
                              <w:rPr>
                                <w:sz w:val="24"/>
                                <w:szCs w:val="24"/>
                              </w:rPr>
                              <w:t xml:space="preserve">a poussés </w:t>
                            </w:r>
                            <w:r>
                              <w:rPr>
                                <w:sz w:val="24"/>
                                <w:szCs w:val="24"/>
                              </w:rPr>
                              <w:t>à</w:t>
                            </w:r>
                            <w:r>
                              <w:rPr>
                                <w:sz w:val="24"/>
                                <w:szCs w:val="24"/>
                              </w:rPr>
                              <w:t xml:space="preserve"> demander</w:t>
                            </w:r>
                            <w:r w:rsidRPr="003D2B18">
                              <w:rPr>
                                <w:sz w:val="24"/>
                                <w:szCs w:val="24"/>
                              </w:rPr>
                              <w:t xml:space="preserve"> ce CSEE exceptionnel et qui nous a conduit à proposer une résolution sollicitant une expertise </w:t>
                            </w:r>
                            <w:r>
                              <w:rPr>
                                <w:sz w:val="24"/>
                                <w:szCs w:val="24"/>
                              </w:rPr>
                              <w:t>est la suivante</w:t>
                            </w:r>
                            <w:r w:rsidRPr="003D2B18">
                              <w:rPr>
                                <w:sz w:val="24"/>
                                <w:szCs w:val="24"/>
                              </w:rPr>
                              <w:t>:</w:t>
                            </w:r>
                          </w:p>
                          <w:p w:rsidR="00BB5924" w:rsidRPr="00654B06" w:rsidRDefault="00BB5924" w:rsidP="00BB5924">
                            <w:pPr>
                              <w:pStyle w:val="Paragraphedeliste"/>
                              <w:numPr>
                                <w:ilvl w:val="0"/>
                                <w:numId w:val="4"/>
                              </w:numPr>
                              <w:rPr>
                                <w:color w:val="FF0000"/>
                                <w:sz w:val="24"/>
                                <w:szCs w:val="24"/>
                              </w:rPr>
                            </w:pPr>
                            <w:r w:rsidRPr="00654B06">
                              <w:rPr>
                                <w:color w:val="FF0000"/>
                                <w:sz w:val="24"/>
                                <w:szCs w:val="24"/>
                              </w:rPr>
                              <w:t>Est-ce que l’Entrepri</w:t>
                            </w:r>
                            <w:bookmarkStart w:id="0" w:name="_GoBack"/>
                            <w:bookmarkEnd w:id="0"/>
                            <w:r w:rsidRPr="00654B06">
                              <w:rPr>
                                <w:color w:val="FF0000"/>
                                <w:sz w:val="24"/>
                                <w:szCs w:val="24"/>
                              </w:rPr>
                              <w:t>se dans sa responsabilité envers les salariés a été au bout de sa démarche de prévention pour éviter la contamination dura</w:t>
                            </w:r>
                            <w:r w:rsidRPr="00654B06">
                              <w:rPr>
                                <w:color w:val="FF0000"/>
                                <w:sz w:val="24"/>
                                <w:szCs w:val="24"/>
                              </w:rPr>
                              <w:t>nt  la période du 9 au 17 mars ?</w:t>
                            </w:r>
                          </w:p>
                          <w:p w:rsidR="00BB5924" w:rsidRPr="003D2B18" w:rsidRDefault="00BB5924" w:rsidP="00BB5924">
                            <w:pPr>
                              <w:tabs>
                                <w:tab w:val="left" w:pos="1500"/>
                              </w:tabs>
                              <w:rPr>
                                <w:sz w:val="24"/>
                                <w:szCs w:val="24"/>
                              </w:rPr>
                            </w:pPr>
                          </w:p>
                          <w:p w:rsidR="00BB5924" w:rsidRDefault="00BB5924" w:rsidP="00BB5924">
                            <w:pPr>
                              <w:jc w:val="both"/>
                              <w:rPr>
                                <w:b/>
                                <w:sz w:val="24"/>
                                <w:szCs w:val="24"/>
                              </w:rPr>
                            </w:pPr>
                          </w:p>
                          <w:p w:rsidR="00E314B5" w:rsidRPr="00B84C15" w:rsidRDefault="00E314B5" w:rsidP="00C15FA9">
                            <w:pPr>
                              <w:spacing w:after="0"/>
                              <w:jc w:val="both"/>
                              <w:rPr>
                                <w:rFonts w:ascii="Arial" w:hAnsi="Arial" w:cs="Arial"/>
                                <w:b/>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0" o:spid="_x0000_s1028" type="#_x0000_t202" style="position:absolute;margin-left:-90.45pt;margin-top:224.65pt;width:257.2pt;height:27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" fillcolor="#fbd4b4 [1305]">
                <v:shadow on="t" color="#974706" opacity=".5" offset="1pt"/>
                <v:textbox>
                  <w:txbxContent>
                    <w:p w:rsidR="00BB5924" w:rsidRDefault="00BB5924" w:rsidP="00BB5924">
                      <w:pPr>
                        <w:jc w:val="both"/>
                        <w:rPr>
                          <w:b/>
                          <w:sz w:val="24"/>
                          <w:szCs w:val="24"/>
                        </w:rPr>
                      </w:pPr>
                      <w:r>
                        <w:rPr>
                          <w:b/>
                          <w:sz w:val="24"/>
                          <w:szCs w:val="24"/>
                        </w:rPr>
                        <w:t xml:space="preserve">Ce </w:t>
                      </w:r>
                      <w:r w:rsidRPr="00C0726A">
                        <w:rPr>
                          <w:b/>
                          <w:color w:val="00B0F0"/>
                          <w:sz w:val="24"/>
                          <w:szCs w:val="24"/>
                        </w:rPr>
                        <w:t>CSEE</w:t>
                      </w:r>
                      <w:r>
                        <w:rPr>
                          <w:b/>
                          <w:sz w:val="24"/>
                          <w:szCs w:val="24"/>
                        </w:rPr>
                        <w:t xml:space="preserve"> était </w:t>
                      </w:r>
                      <w:r w:rsidRPr="00C0726A">
                        <w:rPr>
                          <w:b/>
                          <w:color w:val="00B0F0"/>
                          <w:sz w:val="24"/>
                          <w:szCs w:val="24"/>
                        </w:rPr>
                        <w:t>exceptionnel</w:t>
                      </w:r>
                      <w:r>
                        <w:rPr>
                          <w:b/>
                          <w:sz w:val="24"/>
                          <w:szCs w:val="24"/>
                        </w:rPr>
                        <w:t xml:space="preserve">  et a été sollicité par la délégation CGT afin de nommer un expert dans l’enquête concernant le décès d’un salarié de l’UI EST pour évaluer les risques du Covid-19 et déterminer les mesures de prévention à mettre en œuvre.</w:t>
                      </w:r>
                    </w:p>
                    <w:p w:rsidR="00BB5924" w:rsidRDefault="00BB5924" w:rsidP="00BB5924">
                      <w:pPr>
                        <w:tabs>
                          <w:tab w:val="left" w:pos="1500"/>
                        </w:tabs>
                        <w:rPr>
                          <w:sz w:val="24"/>
                          <w:szCs w:val="24"/>
                        </w:rPr>
                      </w:pPr>
                      <w:r w:rsidRPr="003D2B18">
                        <w:rPr>
                          <w:sz w:val="24"/>
                          <w:szCs w:val="24"/>
                        </w:rPr>
                        <w:t xml:space="preserve">La </w:t>
                      </w:r>
                      <w:r w:rsidRPr="00654B06">
                        <w:rPr>
                          <w:color w:val="00B0F0"/>
                          <w:sz w:val="24"/>
                          <w:szCs w:val="24"/>
                        </w:rPr>
                        <w:t>motivation</w:t>
                      </w:r>
                      <w:r w:rsidRPr="003D2B18">
                        <w:rPr>
                          <w:sz w:val="24"/>
                          <w:szCs w:val="24"/>
                        </w:rPr>
                        <w:t xml:space="preserve">  qui nous </w:t>
                      </w:r>
                      <w:r>
                        <w:rPr>
                          <w:sz w:val="24"/>
                          <w:szCs w:val="24"/>
                        </w:rPr>
                        <w:t xml:space="preserve">a poussés </w:t>
                      </w:r>
                      <w:r>
                        <w:rPr>
                          <w:sz w:val="24"/>
                          <w:szCs w:val="24"/>
                        </w:rPr>
                        <w:t>à</w:t>
                      </w:r>
                      <w:r>
                        <w:rPr>
                          <w:sz w:val="24"/>
                          <w:szCs w:val="24"/>
                        </w:rPr>
                        <w:t xml:space="preserve"> demander</w:t>
                      </w:r>
                      <w:r w:rsidRPr="003D2B18">
                        <w:rPr>
                          <w:sz w:val="24"/>
                          <w:szCs w:val="24"/>
                        </w:rPr>
                        <w:t xml:space="preserve"> ce CSEE exceptionnel et qui nous a conduit à proposer une résolution sollicitant une expertise </w:t>
                      </w:r>
                      <w:r>
                        <w:rPr>
                          <w:sz w:val="24"/>
                          <w:szCs w:val="24"/>
                        </w:rPr>
                        <w:t>est la suivante</w:t>
                      </w:r>
                      <w:r w:rsidRPr="003D2B18">
                        <w:rPr>
                          <w:sz w:val="24"/>
                          <w:szCs w:val="24"/>
                        </w:rPr>
                        <w:t>:</w:t>
                      </w:r>
                    </w:p>
                    <w:p w:rsidR="00BB5924" w:rsidRPr="00654B06" w:rsidRDefault="00BB5924" w:rsidP="00BB5924">
                      <w:pPr>
                        <w:pStyle w:val="Paragraphedeliste"/>
                        <w:numPr>
                          <w:ilvl w:val="0"/>
                          <w:numId w:val="4"/>
                        </w:numPr>
                        <w:rPr>
                          <w:color w:val="FF0000"/>
                          <w:sz w:val="24"/>
                          <w:szCs w:val="24"/>
                        </w:rPr>
                      </w:pPr>
                      <w:r w:rsidRPr="00654B06">
                        <w:rPr>
                          <w:color w:val="FF0000"/>
                          <w:sz w:val="24"/>
                          <w:szCs w:val="24"/>
                        </w:rPr>
                        <w:t>Est-ce que l’Entrepri</w:t>
                      </w:r>
                      <w:bookmarkStart w:id="1" w:name="_GoBack"/>
                      <w:bookmarkEnd w:id="1"/>
                      <w:r w:rsidRPr="00654B06">
                        <w:rPr>
                          <w:color w:val="FF0000"/>
                          <w:sz w:val="24"/>
                          <w:szCs w:val="24"/>
                        </w:rPr>
                        <w:t>se dans sa responsabilité envers les salariés a été au bout de sa démarche de prévention pour éviter la contamination dura</w:t>
                      </w:r>
                      <w:r w:rsidRPr="00654B06">
                        <w:rPr>
                          <w:color w:val="FF0000"/>
                          <w:sz w:val="24"/>
                          <w:szCs w:val="24"/>
                        </w:rPr>
                        <w:t>nt  la période du 9 au 17 mars ?</w:t>
                      </w:r>
                    </w:p>
                    <w:p w:rsidR="00BB5924" w:rsidRPr="003D2B18" w:rsidRDefault="00BB5924" w:rsidP="00BB5924">
                      <w:pPr>
                        <w:tabs>
                          <w:tab w:val="left" w:pos="1500"/>
                        </w:tabs>
                        <w:rPr>
                          <w:sz w:val="24"/>
                          <w:szCs w:val="24"/>
                        </w:rPr>
                      </w:pPr>
                    </w:p>
                    <w:p w:rsidR="00BB5924" w:rsidRDefault="00BB5924" w:rsidP="00BB5924">
                      <w:pPr>
                        <w:jc w:val="both"/>
                        <w:rPr>
                          <w:b/>
                          <w:sz w:val="24"/>
                          <w:szCs w:val="24"/>
                        </w:rPr>
                      </w:pPr>
                    </w:p>
                    <w:p w:rsidR="00E314B5" w:rsidRPr="00B84C15" w:rsidRDefault="00E314B5" w:rsidP="00C15FA9">
                      <w:pPr>
                        <w:spacing w:after="0"/>
                        <w:jc w:val="both"/>
                        <w:rPr>
                          <w:rFonts w:ascii="Arial" w:hAnsi="Arial" w:cs="Arial"/>
                          <w:b/>
                          <w:color w:val="FF0000"/>
                        </w:rPr>
                      </w:pP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08411C26" wp14:editId="44E18D02">
                <wp:simplePos x="0" y="0"/>
                <wp:positionH relativeFrom="column">
                  <wp:posOffset>2295269</wp:posOffset>
                </wp:positionH>
                <wp:positionV relativeFrom="paragraph">
                  <wp:posOffset>2984310</wp:posOffset>
                </wp:positionV>
                <wp:extent cx="3648075" cy="5118265"/>
                <wp:effectExtent l="0" t="0" r="28575" b="25400"/>
                <wp:wrapNone/>
                <wp:docPr id="2" name="Rectangle 2"/>
                <wp:cNvGraphicFramePr/>
                <a:graphic xmlns:a="http://schemas.openxmlformats.org/drawingml/2006/main">
                  <a:graphicData uri="http://schemas.microsoft.com/office/word/2010/wordprocessingShape">
                    <wps:wsp>
                      <wps:cNvSpPr/>
                      <wps:spPr>
                        <a:xfrm>
                          <a:off x="0" y="0"/>
                          <a:ext cx="3648075" cy="5118265"/>
                        </a:xfrm>
                        <a:prstGeom prst="rect">
                          <a:avLst/>
                        </a:prstGeom>
                        <a:gradFill>
                          <a:gsLst>
                            <a:gs pos="0">
                              <a:schemeClr val="accent1">
                                <a:tint val="66000"/>
                                <a:satMod val="160000"/>
                              </a:schemeClr>
                            </a:gs>
                            <a:gs pos="50000">
                              <a:schemeClr val="accent1">
                                <a:tint val="44500"/>
                                <a:satMod val="160000"/>
                              </a:schemeClr>
                            </a:gs>
                            <a:gs pos="97000">
                              <a:schemeClr val="accent6"/>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rsidR="00BB5924" w:rsidRPr="00BB5924" w:rsidRDefault="00BB5924" w:rsidP="00BB5924">
                            <w:pPr>
                              <w:pStyle w:val="Paragraphedeliste"/>
                              <w:numPr>
                                <w:ilvl w:val="0"/>
                                <w:numId w:val="5"/>
                              </w:numPr>
                              <w:spacing w:after="0"/>
                              <w:rPr>
                                <w:color w:val="0F243E" w:themeColor="text2" w:themeShade="80"/>
                              </w:rPr>
                            </w:pPr>
                            <w:r w:rsidRPr="00BB5924">
                              <w:rPr>
                                <w:color w:val="0F243E" w:themeColor="text2" w:themeShade="80"/>
                              </w:rPr>
                              <w:t>Les 3 premiers malades du COVID-19 sont annoncés en France dès le 24 janvier.</w:t>
                            </w:r>
                          </w:p>
                          <w:p w:rsidR="00BB5924" w:rsidRPr="00BB5924" w:rsidRDefault="00BB5924" w:rsidP="00BB5924">
                            <w:pPr>
                              <w:pStyle w:val="Paragraphedeliste"/>
                              <w:numPr>
                                <w:ilvl w:val="0"/>
                                <w:numId w:val="5"/>
                              </w:numPr>
                              <w:spacing w:after="0"/>
                              <w:rPr>
                                <w:color w:val="0F243E" w:themeColor="text2" w:themeShade="80"/>
                              </w:rPr>
                            </w:pPr>
                            <w:r w:rsidRPr="00BB5924">
                              <w:rPr>
                                <w:color w:val="0F243E" w:themeColor="text2" w:themeShade="80"/>
                              </w:rPr>
                              <w:t>Le 11 février, 11 cas sont recensés dans l’hexagone.</w:t>
                            </w:r>
                          </w:p>
                          <w:p w:rsidR="00BB5924" w:rsidRPr="00BB5924" w:rsidRDefault="00BB5924" w:rsidP="00BB5924">
                            <w:pPr>
                              <w:pStyle w:val="Paragraphedeliste"/>
                              <w:numPr>
                                <w:ilvl w:val="0"/>
                                <w:numId w:val="5"/>
                              </w:numPr>
                              <w:spacing w:after="0"/>
                              <w:rPr>
                                <w:color w:val="0F243E" w:themeColor="text2" w:themeShade="80"/>
                              </w:rPr>
                            </w:pPr>
                            <w:r w:rsidRPr="00BB5924">
                              <w:rPr>
                                <w:color w:val="0F243E" w:themeColor="text2" w:themeShade="80"/>
                              </w:rPr>
                              <w:t>Le 28 février, 57 cas sont comptabilisés dans l’Oise soit 19 de plus en 24 heures  dans le même secteur.</w:t>
                            </w:r>
                          </w:p>
                          <w:p w:rsidR="00BB5924" w:rsidRPr="00BB5924" w:rsidRDefault="00BB5924" w:rsidP="00BB5924">
                            <w:pPr>
                              <w:pStyle w:val="Paragraphedeliste"/>
                              <w:numPr>
                                <w:ilvl w:val="0"/>
                                <w:numId w:val="5"/>
                              </w:numPr>
                              <w:spacing w:after="0"/>
                              <w:rPr>
                                <w:color w:val="0F243E" w:themeColor="text2" w:themeShade="80"/>
                              </w:rPr>
                            </w:pPr>
                            <w:r w:rsidRPr="00BB5924">
                              <w:rPr>
                                <w:color w:val="0F243E" w:themeColor="text2" w:themeShade="80"/>
                              </w:rPr>
                              <w:t>Le 29 février la barre des 100 est dépassée sur notre territoire.</w:t>
                            </w:r>
                          </w:p>
                          <w:p w:rsidR="00BB5924" w:rsidRPr="00BB5924" w:rsidRDefault="00BB5924" w:rsidP="00BB5924">
                            <w:pPr>
                              <w:pStyle w:val="Paragraphedeliste"/>
                              <w:numPr>
                                <w:ilvl w:val="0"/>
                                <w:numId w:val="5"/>
                              </w:numPr>
                              <w:spacing w:after="0"/>
                              <w:rPr>
                                <w:color w:val="0F243E" w:themeColor="text2" w:themeShade="80"/>
                              </w:rPr>
                            </w:pPr>
                            <w:r w:rsidRPr="00BB5924">
                              <w:rPr>
                                <w:color w:val="0F243E" w:themeColor="text2" w:themeShade="80"/>
                              </w:rPr>
                              <w:t>Le 09 mars Orange décide d’annuler tous les déplacements professionnels.</w:t>
                            </w:r>
                          </w:p>
                          <w:p w:rsidR="00BB5924" w:rsidRPr="00BB5924" w:rsidRDefault="00BB5924" w:rsidP="00BB5924">
                            <w:pPr>
                              <w:pStyle w:val="Paragraphedeliste"/>
                              <w:numPr>
                                <w:ilvl w:val="0"/>
                                <w:numId w:val="5"/>
                              </w:numPr>
                              <w:spacing w:after="0"/>
                              <w:rPr>
                                <w:color w:val="0F243E" w:themeColor="text2" w:themeShade="80"/>
                              </w:rPr>
                            </w:pPr>
                            <w:r w:rsidRPr="00BB5924">
                              <w:rPr>
                                <w:color w:val="0F243E" w:themeColor="text2" w:themeShade="80"/>
                              </w:rPr>
                              <w:t>Le 11 mars, la France annonce sa plus grande augmentation de cas de COVID-19 en 24h avec 500 cas supplémentaires, portant le bilan à 2181 cas sur le territoire et annonce 15 décès de plus en 24h recensant en tout 48 décès à la date du 11 mars.</w:t>
                            </w:r>
                          </w:p>
                          <w:p w:rsidR="00BB5924" w:rsidRPr="00BB5924" w:rsidRDefault="00BB5924" w:rsidP="00BB5924">
                            <w:pPr>
                              <w:pStyle w:val="Paragraphedeliste"/>
                              <w:numPr>
                                <w:ilvl w:val="0"/>
                                <w:numId w:val="5"/>
                              </w:numPr>
                              <w:spacing w:after="0"/>
                              <w:rPr>
                                <w:color w:val="0F243E" w:themeColor="text2" w:themeShade="80"/>
                              </w:rPr>
                            </w:pPr>
                            <w:r w:rsidRPr="00BB5924">
                              <w:rPr>
                                <w:color w:val="0F243E" w:themeColor="text2" w:themeShade="80"/>
                              </w:rPr>
                              <w:t>Le 11 mars, l’OMS déclare l’épidémie COVID-19 en pandémie.</w:t>
                            </w:r>
                          </w:p>
                          <w:p w:rsidR="00BB5924" w:rsidRPr="00BB5924" w:rsidRDefault="00BB5924" w:rsidP="00BB5924">
                            <w:pPr>
                              <w:pStyle w:val="Paragraphedeliste"/>
                              <w:numPr>
                                <w:ilvl w:val="0"/>
                                <w:numId w:val="5"/>
                              </w:numPr>
                              <w:spacing w:after="0"/>
                              <w:rPr>
                                <w:color w:val="0F243E" w:themeColor="text2" w:themeShade="80"/>
                              </w:rPr>
                            </w:pPr>
                            <w:r w:rsidRPr="00BB5924">
                              <w:rPr>
                                <w:color w:val="0F243E" w:themeColor="text2" w:themeShade="80"/>
                              </w:rPr>
                              <w:t xml:space="preserve">Dès le 11 mars l’OMS demande des mesures de protection essentielles pour prévenir la saturation des services de santé et renforcer l’hygiène préventive en particulier la suppression de tout déplacement non indispensable. </w:t>
                            </w:r>
                          </w:p>
                          <w:p w:rsidR="00BB5924" w:rsidRPr="00BB5924" w:rsidRDefault="00BB5924" w:rsidP="00BB5924">
                            <w:pPr>
                              <w:pStyle w:val="Paragraphedeliste"/>
                              <w:numPr>
                                <w:ilvl w:val="0"/>
                                <w:numId w:val="5"/>
                              </w:numPr>
                              <w:spacing w:after="0"/>
                              <w:rPr>
                                <w:color w:val="0F243E" w:themeColor="text2" w:themeShade="80"/>
                              </w:rPr>
                            </w:pPr>
                            <w:r w:rsidRPr="00BB5924">
                              <w:rPr>
                                <w:color w:val="0F243E" w:themeColor="text2" w:themeShade="80"/>
                              </w:rPr>
                              <w:t>Tout le monde connait la suite, fermeture des bars et des restaurants dès le 14 mars minuit.</w:t>
                            </w:r>
                          </w:p>
                          <w:p w:rsidR="00BB5924" w:rsidRPr="00BB5924" w:rsidRDefault="00BB5924" w:rsidP="00BB5924">
                            <w:pPr>
                              <w:pStyle w:val="Paragraphedeliste"/>
                              <w:numPr>
                                <w:ilvl w:val="0"/>
                                <w:numId w:val="5"/>
                              </w:numPr>
                              <w:spacing w:after="0"/>
                              <w:rPr>
                                <w:color w:val="0F243E" w:themeColor="text2" w:themeShade="80"/>
                              </w:rPr>
                            </w:pPr>
                            <w:r w:rsidRPr="00BB5924">
                              <w:rPr>
                                <w:color w:val="0F243E" w:themeColor="text2" w:themeShade="80"/>
                              </w:rPr>
                              <w:t>Fermeture des écoles dès le 16 mars.</w:t>
                            </w:r>
                          </w:p>
                          <w:p w:rsidR="00BB5924" w:rsidRPr="00BB5924" w:rsidRDefault="00BB5924" w:rsidP="00BB5924">
                            <w:pPr>
                              <w:pStyle w:val="Paragraphedeliste"/>
                              <w:numPr>
                                <w:ilvl w:val="0"/>
                                <w:numId w:val="5"/>
                              </w:numPr>
                              <w:spacing w:after="0"/>
                              <w:rPr>
                                <w:color w:val="0F243E" w:themeColor="text2" w:themeShade="80"/>
                              </w:rPr>
                            </w:pPr>
                            <w:r w:rsidRPr="00BB5924">
                              <w:rPr>
                                <w:color w:val="0F243E" w:themeColor="text2" w:themeShade="80"/>
                              </w:rPr>
                              <w:t>Confinement dès le 17 mars midi.</w:t>
                            </w:r>
                          </w:p>
                          <w:p w:rsidR="00BB5924" w:rsidRDefault="00BB5924" w:rsidP="00BB5924">
                            <w:pPr>
                              <w:spacing w:after="0" w:line="240" w:lineRule="auto"/>
                              <w:jc w:val="both"/>
                            </w:pPr>
                          </w:p>
                          <w:p w:rsidR="003D3EBC" w:rsidRDefault="003D3EB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9" style="position:absolute;margin-left:180.75pt;margin-top:235pt;width:287.25pt;height:40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" fillcolor="#8aabd3 [2132]" strokecolor="#243f60 [1604]" strokeweight="2pt">
                <v:fill color2="#f79646 [3209]" colors="0 #9ab5e4;.5 #c2d1ed;63570f #f79646" focus="100%" type="gradient">
                  <o:fill v:ext="view" type="gradientUnscaled"/>
                </v:fill>
                <v:textbox>
                  <w:txbxContent>
                    <w:p w:rsidR="00BB5924" w:rsidRPr="00BB5924" w:rsidRDefault="00BB5924" w:rsidP="00BB5924">
                      <w:pPr>
                        <w:pStyle w:val="Paragraphedeliste"/>
                        <w:numPr>
                          <w:ilvl w:val="0"/>
                          <w:numId w:val="5"/>
                        </w:numPr>
                        <w:spacing w:after="0"/>
                        <w:rPr>
                          <w:color w:val="0F243E" w:themeColor="text2" w:themeShade="80"/>
                        </w:rPr>
                      </w:pPr>
                      <w:r w:rsidRPr="00BB5924">
                        <w:rPr>
                          <w:color w:val="0F243E" w:themeColor="text2" w:themeShade="80"/>
                        </w:rPr>
                        <w:t>Les 3 premiers malades du COVID-19 sont annoncés en France dès le 24 janvier.</w:t>
                      </w:r>
                    </w:p>
                    <w:p w:rsidR="00BB5924" w:rsidRPr="00BB5924" w:rsidRDefault="00BB5924" w:rsidP="00BB5924">
                      <w:pPr>
                        <w:pStyle w:val="Paragraphedeliste"/>
                        <w:numPr>
                          <w:ilvl w:val="0"/>
                          <w:numId w:val="5"/>
                        </w:numPr>
                        <w:spacing w:after="0"/>
                        <w:rPr>
                          <w:color w:val="0F243E" w:themeColor="text2" w:themeShade="80"/>
                        </w:rPr>
                      </w:pPr>
                      <w:r w:rsidRPr="00BB5924">
                        <w:rPr>
                          <w:color w:val="0F243E" w:themeColor="text2" w:themeShade="80"/>
                        </w:rPr>
                        <w:t>Le 11 février, 11 cas sont recensés dans l’hexagone.</w:t>
                      </w:r>
                    </w:p>
                    <w:p w:rsidR="00BB5924" w:rsidRPr="00BB5924" w:rsidRDefault="00BB5924" w:rsidP="00BB5924">
                      <w:pPr>
                        <w:pStyle w:val="Paragraphedeliste"/>
                        <w:numPr>
                          <w:ilvl w:val="0"/>
                          <w:numId w:val="5"/>
                        </w:numPr>
                        <w:spacing w:after="0"/>
                        <w:rPr>
                          <w:color w:val="0F243E" w:themeColor="text2" w:themeShade="80"/>
                        </w:rPr>
                      </w:pPr>
                      <w:r w:rsidRPr="00BB5924">
                        <w:rPr>
                          <w:color w:val="0F243E" w:themeColor="text2" w:themeShade="80"/>
                        </w:rPr>
                        <w:t>Le 28 février, 57 cas sont comptabilisés dans l’Oise soit 19 de plus en 24 heures  dans le même secteur.</w:t>
                      </w:r>
                    </w:p>
                    <w:p w:rsidR="00BB5924" w:rsidRPr="00BB5924" w:rsidRDefault="00BB5924" w:rsidP="00BB5924">
                      <w:pPr>
                        <w:pStyle w:val="Paragraphedeliste"/>
                        <w:numPr>
                          <w:ilvl w:val="0"/>
                          <w:numId w:val="5"/>
                        </w:numPr>
                        <w:spacing w:after="0"/>
                        <w:rPr>
                          <w:color w:val="0F243E" w:themeColor="text2" w:themeShade="80"/>
                        </w:rPr>
                      </w:pPr>
                      <w:r w:rsidRPr="00BB5924">
                        <w:rPr>
                          <w:color w:val="0F243E" w:themeColor="text2" w:themeShade="80"/>
                        </w:rPr>
                        <w:t>Le 29 février la barre des 100 est dépassée sur notre territoire.</w:t>
                      </w:r>
                    </w:p>
                    <w:p w:rsidR="00BB5924" w:rsidRPr="00BB5924" w:rsidRDefault="00BB5924" w:rsidP="00BB5924">
                      <w:pPr>
                        <w:pStyle w:val="Paragraphedeliste"/>
                        <w:numPr>
                          <w:ilvl w:val="0"/>
                          <w:numId w:val="5"/>
                        </w:numPr>
                        <w:spacing w:after="0"/>
                        <w:rPr>
                          <w:color w:val="0F243E" w:themeColor="text2" w:themeShade="80"/>
                        </w:rPr>
                      </w:pPr>
                      <w:r w:rsidRPr="00BB5924">
                        <w:rPr>
                          <w:color w:val="0F243E" w:themeColor="text2" w:themeShade="80"/>
                        </w:rPr>
                        <w:t>Le 09 mars Orange décide d’annuler tous les déplacements professionnels.</w:t>
                      </w:r>
                    </w:p>
                    <w:p w:rsidR="00BB5924" w:rsidRPr="00BB5924" w:rsidRDefault="00BB5924" w:rsidP="00BB5924">
                      <w:pPr>
                        <w:pStyle w:val="Paragraphedeliste"/>
                        <w:numPr>
                          <w:ilvl w:val="0"/>
                          <w:numId w:val="5"/>
                        </w:numPr>
                        <w:spacing w:after="0"/>
                        <w:rPr>
                          <w:color w:val="0F243E" w:themeColor="text2" w:themeShade="80"/>
                        </w:rPr>
                      </w:pPr>
                      <w:r w:rsidRPr="00BB5924">
                        <w:rPr>
                          <w:color w:val="0F243E" w:themeColor="text2" w:themeShade="80"/>
                        </w:rPr>
                        <w:t>Le 11 mars, la France annonce sa plus grande augmentation de cas de COVID-19 en 24h avec 500 cas supplémentaires, portant le bilan à 2181 cas sur le territoire et annonce 15 décès de plus en 24h recensant en tout 48 décès à la date du 11 mars.</w:t>
                      </w:r>
                    </w:p>
                    <w:p w:rsidR="00BB5924" w:rsidRPr="00BB5924" w:rsidRDefault="00BB5924" w:rsidP="00BB5924">
                      <w:pPr>
                        <w:pStyle w:val="Paragraphedeliste"/>
                        <w:numPr>
                          <w:ilvl w:val="0"/>
                          <w:numId w:val="5"/>
                        </w:numPr>
                        <w:spacing w:after="0"/>
                        <w:rPr>
                          <w:color w:val="0F243E" w:themeColor="text2" w:themeShade="80"/>
                        </w:rPr>
                      </w:pPr>
                      <w:r w:rsidRPr="00BB5924">
                        <w:rPr>
                          <w:color w:val="0F243E" w:themeColor="text2" w:themeShade="80"/>
                        </w:rPr>
                        <w:t>Le 11 mars, l’OMS déclare l’épidémie COVID-19 en pandémie.</w:t>
                      </w:r>
                    </w:p>
                    <w:p w:rsidR="00BB5924" w:rsidRPr="00BB5924" w:rsidRDefault="00BB5924" w:rsidP="00BB5924">
                      <w:pPr>
                        <w:pStyle w:val="Paragraphedeliste"/>
                        <w:numPr>
                          <w:ilvl w:val="0"/>
                          <w:numId w:val="5"/>
                        </w:numPr>
                        <w:spacing w:after="0"/>
                        <w:rPr>
                          <w:color w:val="0F243E" w:themeColor="text2" w:themeShade="80"/>
                        </w:rPr>
                      </w:pPr>
                      <w:r w:rsidRPr="00BB5924">
                        <w:rPr>
                          <w:color w:val="0F243E" w:themeColor="text2" w:themeShade="80"/>
                        </w:rPr>
                        <w:t xml:space="preserve">Dès le 11 mars l’OMS demande des mesures de protection essentielles pour prévenir la saturation des services de santé et renforcer l’hygiène préventive en particulier la suppression de tout déplacement non indispensable. </w:t>
                      </w:r>
                    </w:p>
                    <w:p w:rsidR="00BB5924" w:rsidRPr="00BB5924" w:rsidRDefault="00BB5924" w:rsidP="00BB5924">
                      <w:pPr>
                        <w:pStyle w:val="Paragraphedeliste"/>
                        <w:numPr>
                          <w:ilvl w:val="0"/>
                          <w:numId w:val="5"/>
                        </w:numPr>
                        <w:spacing w:after="0"/>
                        <w:rPr>
                          <w:color w:val="0F243E" w:themeColor="text2" w:themeShade="80"/>
                        </w:rPr>
                      </w:pPr>
                      <w:r w:rsidRPr="00BB5924">
                        <w:rPr>
                          <w:color w:val="0F243E" w:themeColor="text2" w:themeShade="80"/>
                        </w:rPr>
                        <w:t>Tout le monde connait la suite, fermeture des bars et des restaurants dès le 14 mars minuit.</w:t>
                      </w:r>
                    </w:p>
                    <w:p w:rsidR="00BB5924" w:rsidRPr="00BB5924" w:rsidRDefault="00BB5924" w:rsidP="00BB5924">
                      <w:pPr>
                        <w:pStyle w:val="Paragraphedeliste"/>
                        <w:numPr>
                          <w:ilvl w:val="0"/>
                          <w:numId w:val="5"/>
                        </w:numPr>
                        <w:spacing w:after="0"/>
                        <w:rPr>
                          <w:color w:val="0F243E" w:themeColor="text2" w:themeShade="80"/>
                        </w:rPr>
                      </w:pPr>
                      <w:r w:rsidRPr="00BB5924">
                        <w:rPr>
                          <w:color w:val="0F243E" w:themeColor="text2" w:themeShade="80"/>
                        </w:rPr>
                        <w:t>Fermeture des écoles dès le 16 mars.</w:t>
                      </w:r>
                    </w:p>
                    <w:p w:rsidR="00BB5924" w:rsidRPr="00BB5924" w:rsidRDefault="00BB5924" w:rsidP="00BB5924">
                      <w:pPr>
                        <w:pStyle w:val="Paragraphedeliste"/>
                        <w:numPr>
                          <w:ilvl w:val="0"/>
                          <w:numId w:val="5"/>
                        </w:numPr>
                        <w:spacing w:after="0"/>
                        <w:rPr>
                          <w:color w:val="0F243E" w:themeColor="text2" w:themeShade="80"/>
                        </w:rPr>
                      </w:pPr>
                      <w:r w:rsidRPr="00BB5924">
                        <w:rPr>
                          <w:color w:val="0F243E" w:themeColor="text2" w:themeShade="80"/>
                        </w:rPr>
                        <w:t>Confinement dès le 17 mars midi.</w:t>
                      </w:r>
                    </w:p>
                    <w:p w:rsidR="00BB5924" w:rsidRDefault="00BB5924" w:rsidP="00BB5924">
                      <w:pPr>
                        <w:spacing w:after="0" w:line="240" w:lineRule="auto"/>
                        <w:jc w:val="both"/>
                      </w:pPr>
                    </w:p>
                    <w:p w:rsidR="003D3EBC" w:rsidRDefault="003D3EBC"/>
                  </w:txbxContent>
                </v:textbox>
              </v:rect>
            </w:pict>
          </mc:Fallback>
        </mc:AlternateContent>
      </w:r>
      <w:r w:rsidR="00ED35C5">
        <w:rPr>
          <w:noProof/>
        </w:rPr>
        <mc:AlternateContent>
          <mc:Choice Requires="wps">
            <w:drawing>
              <wp:anchor distT="0" distB="0" distL="114300" distR="114300" simplePos="0" relativeHeight="251704320" behindDoc="0" locked="0" layoutInCell="1" allowOverlap="1" wp14:anchorId="72E61486" wp14:editId="7FAE5B47">
                <wp:simplePos x="0" y="0"/>
                <wp:positionH relativeFrom="column">
                  <wp:posOffset>2299970</wp:posOffset>
                </wp:positionH>
                <wp:positionV relativeFrom="paragraph">
                  <wp:posOffset>2502535</wp:posOffset>
                </wp:positionV>
                <wp:extent cx="3717925" cy="351155"/>
                <wp:effectExtent l="0" t="0" r="15875" b="10795"/>
                <wp:wrapNone/>
                <wp:docPr id="11" name="Rectangle 11"/>
                <wp:cNvGraphicFramePr/>
                <a:graphic xmlns:a="http://schemas.openxmlformats.org/drawingml/2006/main">
                  <a:graphicData uri="http://schemas.microsoft.com/office/word/2010/wordprocessingShape">
                    <wps:wsp>
                      <wps:cNvSpPr/>
                      <wps:spPr>
                        <a:xfrm>
                          <a:off x="0" y="0"/>
                          <a:ext cx="3717925" cy="351155"/>
                        </a:xfrm>
                        <a:prstGeom prst="rect">
                          <a:avLst/>
                        </a:prstGeom>
                        <a:solidFill>
                          <a:schemeClr val="tx2">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R="009F3DAA" w:rsidRPr="009F3DAA" w:rsidRDefault="00BB5924" w:rsidP="009F3DAA">
                            <w:pPr>
                              <w:jc w:val="center"/>
                              <w:rPr>
                                <w:rFonts w:ascii="Tahoma" w:hAnsi="Tahoma" w:cs="Tahoma"/>
                                <w:color w:val="FFFFFF" w:themeColor="background1"/>
                                <w:sz w:val="32"/>
                                <w:szCs w:val="32"/>
                              </w:rPr>
                            </w:pPr>
                            <w:r>
                              <w:rPr>
                                <w:rFonts w:ascii="Tahoma" w:hAnsi="Tahoma" w:cs="Tahoma"/>
                                <w:color w:val="FFFFFF" w:themeColor="background1"/>
                                <w:sz w:val="32"/>
                                <w:szCs w:val="32"/>
                              </w:rPr>
                              <w:t>Le Covid-19 en France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 o:spid="_x0000_s1030" style="position:absolute;margin-left:181.1pt;margin-top:197.05pt;width:292.75pt;height:27.6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" fillcolor="#548dd4 [1951]" strokecolor="#f79646 [3209]" strokeweight="2pt">
                <v:textbox>
                  <w:txbxContent>
                    <w:p w:rsidR="009F3DAA" w:rsidRPr="009F3DAA" w:rsidRDefault="00BB5924" w:rsidP="009F3DAA">
                      <w:pPr>
                        <w:jc w:val="center"/>
                        <w:rPr>
                          <w:rFonts w:ascii="Tahoma" w:hAnsi="Tahoma" w:cs="Tahoma"/>
                          <w:color w:val="FFFFFF" w:themeColor="background1"/>
                          <w:sz w:val="32"/>
                          <w:szCs w:val="32"/>
                        </w:rPr>
                      </w:pPr>
                      <w:r>
                        <w:rPr>
                          <w:rFonts w:ascii="Tahoma" w:hAnsi="Tahoma" w:cs="Tahoma"/>
                          <w:color w:val="FFFFFF" w:themeColor="background1"/>
                          <w:sz w:val="32"/>
                          <w:szCs w:val="32"/>
                        </w:rPr>
                        <w:t>Le Covid-19 en France</w:t>
                      </w:r>
                    </w:p>
                  </w:txbxContent>
                </v:textbox>
              </v:rect>
            </w:pict>
          </mc:Fallback>
        </mc:AlternateContent>
      </w:r>
      <w:r w:rsidR="009F3DAA">
        <w:rPr>
          <w:noProof/>
        </w:rPr>
        <mc:AlternateContent>
          <mc:Choice Requires="wps">
            <w:drawing>
              <wp:anchor distT="0" distB="0" distL="114300" distR="114300" simplePos="0" relativeHeight="251705344" behindDoc="0" locked="0" layoutInCell="1" allowOverlap="1" wp14:anchorId="58A3194A" wp14:editId="040E1529">
                <wp:simplePos x="0" y="0"/>
                <wp:positionH relativeFrom="column">
                  <wp:posOffset>-1141632</wp:posOffset>
                </wp:positionH>
                <wp:positionV relativeFrom="paragraph">
                  <wp:posOffset>2505954</wp:posOffset>
                </wp:positionV>
                <wp:extent cx="3266440" cy="351204"/>
                <wp:effectExtent l="0" t="0" r="10160" b="10795"/>
                <wp:wrapNone/>
                <wp:docPr id="27" name="Rectangle 27"/>
                <wp:cNvGraphicFramePr/>
                <a:graphic xmlns:a="http://schemas.openxmlformats.org/drawingml/2006/main">
                  <a:graphicData uri="http://schemas.microsoft.com/office/word/2010/wordprocessingShape">
                    <wps:wsp>
                      <wps:cNvSpPr/>
                      <wps:spPr>
                        <a:xfrm>
                          <a:off x="0" y="0"/>
                          <a:ext cx="3266440" cy="351204"/>
                        </a:xfrm>
                        <a:prstGeom prst="rect">
                          <a:avLst/>
                        </a:prstGeom>
                        <a:solidFill>
                          <a:schemeClr val="accent2"/>
                        </a:solidFill>
                      </wps:spPr>
                      <wps:style>
                        <a:lnRef idx="2">
                          <a:schemeClr val="accent6"/>
                        </a:lnRef>
                        <a:fillRef idx="1">
                          <a:schemeClr val="lt1"/>
                        </a:fillRef>
                        <a:effectRef idx="0">
                          <a:schemeClr val="accent6"/>
                        </a:effectRef>
                        <a:fontRef idx="minor">
                          <a:schemeClr val="dk1"/>
                        </a:fontRef>
                      </wps:style>
                      <wps:txbx>
                        <w:txbxContent>
                          <w:p w:rsidR="005A53A3" w:rsidRPr="005A53A3" w:rsidRDefault="005A53A3" w:rsidP="005A53A3">
                            <w:pPr>
                              <w:jc w:val="center"/>
                              <w:rPr>
                                <w:color w:val="FFFFFF" w:themeColor="background1"/>
                                <w:sz w:val="32"/>
                                <w:szCs w:val="32"/>
                              </w:rPr>
                            </w:pPr>
                            <w:r w:rsidRPr="005A53A3">
                              <w:rPr>
                                <w:color w:val="FFFFFF" w:themeColor="background1"/>
                                <w:sz w:val="32"/>
                                <w:szCs w:val="32"/>
                              </w:rPr>
                              <w:t>EDITO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7" o:spid="_x0000_s1031" style="position:absolute;margin-left:-89.9pt;margin-top:197.3pt;width:257.2pt;height:27.6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" fillcolor="#c0504d [3205]" strokecolor="#f79646 [3209]" strokeweight="2pt">
                <v:textbox>
                  <w:txbxContent>
                    <w:p w:rsidR="005A53A3" w:rsidRPr="005A53A3" w:rsidRDefault="005A53A3" w:rsidP="005A53A3">
                      <w:pPr>
                        <w:jc w:val="center"/>
                        <w:rPr>
                          <w:color w:val="FFFFFF" w:themeColor="background1"/>
                          <w:sz w:val="32"/>
                          <w:szCs w:val="32"/>
                        </w:rPr>
                      </w:pPr>
                      <w:r w:rsidRPr="005A53A3">
                        <w:rPr>
                          <w:color w:val="FFFFFF" w:themeColor="background1"/>
                          <w:sz w:val="32"/>
                          <w:szCs w:val="32"/>
                        </w:rPr>
                        <w:t>EDITO</w:t>
                      </w:r>
                    </w:p>
                  </w:txbxContent>
                </v:textbox>
              </v:rect>
            </w:pict>
          </mc:Fallback>
        </mc:AlternateContent>
      </w:r>
      <w:r w:rsidR="009F3DAA">
        <w:rPr>
          <w:noProof/>
        </w:rPr>
        <mc:AlternateContent>
          <mc:Choice Requires="wps">
            <w:drawing>
              <wp:anchor distT="0" distB="0" distL="114300" distR="114300" simplePos="0" relativeHeight="251661312" behindDoc="0" locked="0" layoutInCell="1" allowOverlap="1" wp14:anchorId="1BE674A8" wp14:editId="73161045">
                <wp:simplePos x="0" y="0"/>
                <wp:positionH relativeFrom="column">
                  <wp:posOffset>-161290</wp:posOffset>
                </wp:positionH>
                <wp:positionV relativeFrom="paragraph">
                  <wp:posOffset>-2000885</wp:posOffset>
                </wp:positionV>
                <wp:extent cx="3266440" cy="508000"/>
                <wp:effectExtent l="19050" t="19050" r="29210" b="63500"/>
                <wp:wrapNone/>
                <wp:docPr id="21"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6440" cy="50800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E314B5" w:rsidRPr="007277FF" w:rsidRDefault="00E314B5" w:rsidP="006635ED">
                            <w:pPr>
                              <w:spacing w:after="120" w:line="20" w:lineRule="atLeast"/>
                              <w:jc w:val="center"/>
                              <w:rPr>
                                <w:rFonts w:ascii="Tahoma" w:hAnsi="Tahoma" w:cs="Tahoma"/>
                                <w:b/>
                                <w:smallCaps/>
                                <w:color w:val="FFFFFF" w:themeColor="background1"/>
                                <w:sz w:val="28"/>
                                <w:szCs w:val="28"/>
                              </w:rPr>
                            </w:pPr>
                            <w:r w:rsidRPr="007277FF">
                              <w:rPr>
                                <w:rFonts w:ascii="Tahoma" w:hAnsi="Tahoma" w:cs="Tahoma"/>
                                <w:b/>
                                <w:smallCaps/>
                                <w:color w:val="FFFFFF" w:themeColor="background1"/>
                                <w:sz w:val="32"/>
                                <w:szCs w:val="32"/>
                              </w:rPr>
                              <w:t xml:space="preserve">Edito </w:t>
                            </w:r>
                            <w:r w:rsidRPr="007277FF">
                              <w:rPr>
                                <w:rFonts w:ascii="Tahoma" w:hAnsi="Tahoma" w:cs="Tahoma"/>
                                <w:b/>
                                <w:smallCaps/>
                                <w:color w:val="FFFFFF" w:themeColor="background1"/>
                                <w:sz w:val="32"/>
                                <w:szCs w:val="32"/>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5" o:spid="_x0000_s1032" type="#_x0000_t202" style="position:absolute;margin-left:-12.7pt;margin-top:-157.55pt;width:257.2pt;height:4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" fillcolor="#c0504d [3205]" strokecolor="#f2f2f2 [3041]" strokeweight="3pt">
                <v:shadow on="t" color="#3f3151 [1607]" opacity=".5" offset="1pt"/>
                <v:textbox>
                  <w:txbxContent>
                    <w:p w:rsidR="00E314B5" w:rsidRPr="007277FF" w:rsidRDefault="00E314B5" w:rsidP="006635ED">
                      <w:pPr>
                        <w:spacing w:after="120" w:line="20" w:lineRule="atLeast"/>
                        <w:jc w:val="center"/>
                        <w:rPr>
                          <w:rFonts w:ascii="Tahoma" w:hAnsi="Tahoma" w:cs="Tahoma"/>
                          <w:b/>
                          <w:smallCaps/>
                          <w:color w:val="FFFFFF" w:themeColor="background1"/>
                          <w:sz w:val="28"/>
                          <w:szCs w:val="28"/>
                        </w:rPr>
                      </w:pPr>
                      <w:r w:rsidRPr="007277FF">
                        <w:rPr>
                          <w:rFonts w:ascii="Tahoma" w:hAnsi="Tahoma" w:cs="Tahoma"/>
                          <w:b/>
                          <w:smallCaps/>
                          <w:color w:val="FFFFFF" w:themeColor="background1"/>
                          <w:sz w:val="32"/>
                          <w:szCs w:val="32"/>
                        </w:rPr>
                        <w:t xml:space="preserve">Edito </w:t>
                      </w:r>
                      <w:r w:rsidRPr="007277FF">
                        <w:rPr>
                          <w:rFonts w:ascii="Tahoma" w:hAnsi="Tahoma" w:cs="Tahoma"/>
                          <w:b/>
                          <w:smallCaps/>
                          <w:color w:val="FFFFFF" w:themeColor="background1"/>
                          <w:sz w:val="32"/>
                          <w:szCs w:val="32"/>
                        </w:rPr>
                        <w:br/>
                      </w:r>
                    </w:p>
                  </w:txbxContent>
                </v:textbox>
              </v:shape>
            </w:pict>
          </mc:Fallback>
        </mc:AlternateContent>
      </w:r>
      <w:r w:rsidR="00E7714C">
        <w:br w:type="page"/>
      </w:r>
    </w:p>
    <w:p w:rsidR="00043D83" w:rsidRDefault="00043D83"/>
    <w:p w:rsidR="00043D83" w:rsidRDefault="00382ED2" w:rsidP="006915D7">
      <w:pPr>
        <w:tabs>
          <w:tab w:val="left" w:pos="6525"/>
        </w:tabs>
      </w:pPr>
      <w:r>
        <w:rPr>
          <w:noProof/>
        </w:rPr>
        <mc:AlternateContent>
          <mc:Choice Requires="wps">
            <w:drawing>
              <wp:anchor distT="0" distB="0" distL="114300" distR="114300" simplePos="0" relativeHeight="251699200" behindDoc="0" locked="0" layoutInCell="1" allowOverlap="1" wp14:anchorId="7419E392" wp14:editId="203C44EA">
                <wp:simplePos x="0" y="0"/>
                <wp:positionH relativeFrom="column">
                  <wp:posOffset>84175</wp:posOffset>
                </wp:positionH>
                <wp:positionV relativeFrom="paragraph">
                  <wp:posOffset>58577</wp:posOffset>
                </wp:positionV>
                <wp:extent cx="6552606" cy="403761"/>
                <wp:effectExtent l="19050" t="19050" r="38735" b="53975"/>
                <wp:wrapNone/>
                <wp:docPr id="2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2606" cy="403761"/>
                        </a:xfrm>
                        <a:prstGeom prst="rect">
                          <a:avLst/>
                        </a:prstGeom>
                        <a:solidFill>
                          <a:schemeClr val="accent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1">
                              <a:lumMod val="50000"/>
                              <a:lumOff val="0"/>
                              <a:alpha val="50000"/>
                            </a:schemeClr>
                          </a:outerShdw>
                        </a:effectLst>
                      </wps:spPr>
                      <wps:txbx>
                        <w:txbxContent>
                          <w:p w:rsidR="00021B29" w:rsidRDefault="0097328D" w:rsidP="0097328D">
                            <w:pPr>
                              <w:jc w:val="center"/>
                            </w:pPr>
                            <w:r>
                              <w:rPr>
                                <w:rFonts w:ascii="Tahoma" w:hAnsi="Tahoma" w:cs="Tahoma"/>
                                <w:b/>
                                <w:smallCaps/>
                                <w:color w:val="FFFFFF" w:themeColor="background1"/>
                                <w:sz w:val="32"/>
                                <w:szCs w:val="32"/>
                              </w:rPr>
                              <w:t>L’expertise demandée par les CSEE de la DO GNE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33" style="position:absolute;margin-left:6.65pt;margin-top:4.6pt;width:515.95pt;height:3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" fillcolor="#4f81bd [3204]" strokecolor="#f2f2f2 [3041]" strokeweight="3pt">
                <v:shadow on="t" color="#243f60 [1604]" opacity=".5" offset="1pt"/>
                <v:textbox>
                  <w:txbxContent>
                    <w:p w:rsidR="00021B29" w:rsidRDefault="0097328D" w:rsidP="0097328D">
                      <w:pPr>
                        <w:jc w:val="center"/>
                      </w:pPr>
                      <w:r>
                        <w:rPr>
                          <w:rFonts w:ascii="Tahoma" w:hAnsi="Tahoma" w:cs="Tahoma"/>
                          <w:b/>
                          <w:smallCaps/>
                          <w:color w:val="FFFFFF" w:themeColor="background1"/>
                          <w:sz w:val="32"/>
                          <w:szCs w:val="32"/>
                        </w:rPr>
                        <w:t>L’expertise demandée par les CSEE de la DO GNE</w:t>
                      </w:r>
                    </w:p>
                  </w:txbxContent>
                </v:textbox>
              </v:rect>
            </w:pict>
          </mc:Fallback>
        </mc:AlternateContent>
      </w:r>
      <w:r w:rsidR="006915D7">
        <w:tab/>
      </w:r>
    </w:p>
    <w:p w:rsidR="006915D7" w:rsidRDefault="00BA3593">
      <w:r>
        <w:rPr>
          <w:noProof/>
        </w:rPr>
        <mc:AlternateContent>
          <mc:Choice Requires="wps">
            <w:drawing>
              <wp:anchor distT="0" distB="0" distL="114300" distR="114300" simplePos="0" relativeHeight="251695104" behindDoc="0" locked="0" layoutInCell="1" allowOverlap="1" wp14:anchorId="00AD603A" wp14:editId="165153AF">
                <wp:simplePos x="0" y="0"/>
                <wp:positionH relativeFrom="column">
                  <wp:posOffset>84175</wp:posOffset>
                </wp:positionH>
                <wp:positionV relativeFrom="paragraph">
                  <wp:posOffset>269751</wp:posOffset>
                </wp:positionV>
                <wp:extent cx="6551930" cy="4227616"/>
                <wp:effectExtent l="0" t="0" r="39370" b="59055"/>
                <wp:wrapNone/>
                <wp:docPr id="2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1930" cy="4227616"/>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97328D" w:rsidRPr="00BA3593" w:rsidRDefault="0097328D" w:rsidP="0097328D">
                            <w:pPr>
                              <w:spacing w:after="0"/>
                            </w:pPr>
                            <w:r w:rsidRPr="00BA3593">
                              <w:t xml:space="preserve">Les élus CGT du CSEE GNE, souhaitaient une  </w:t>
                            </w:r>
                            <w:r w:rsidRPr="00BA3593">
                              <w:rPr>
                                <w:color w:val="E36C0A" w:themeColor="accent6" w:themeShade="BF"/>
                              </w:rPr>
                              <w:t xml:space="preserve">expertise afin d’obtenir des éclaircissements   </w:t>
                            </w:r>
                            <w:r w:rsidRPr="00BA3593">
                              <w:t>sur :</w:t>
                            </w:r>
                          </w:p>
                          <w:p w:rsidR="0097328D" w:rsidRPr="00BA3593" w:rsidRDefault="0097328D" w:rsidP="0097328D">
                            <w:pPr>
                              <w:pStyle w:val="Paragraphedeliste"/>
                              <w:numPr>
                                <w:ilvl w:val="0"/>
                                <w:numId w:val="6"/>
                              </w:numPr>
                              <w:spacing w:after="0"/>
                              <w:rPr>
                                <w:b/>
                              </w:rPr>
                            </w:pPr>
                            <w:r w:rsidRPr="00BA3593">
                              <w:t xml:space="preserve"> les </w:t>
                            </w:r>
                            <w:r w:rsidRPr="00BA3593">
                              <w:rPr>
                                <w:color w:val="00B050"/>
                              </w:rPr>
                              <w:t xml:space="preserve">consignes d’interventions </w:t>
                            </w:r>
                            <w:r w:rsidRPr="00BA3593">
                              <w:t xml:space="preserve">mises en place avant le 17 mars date du confinement alors que la maladie évoluait en France depuis le 24 janvier 2020 et que depuis le 9 mars Orange a demandé aux salariés d’annuler tout déplacement professionnel  et que cette maladie a été déclarée pandémie par l’OMS depuis le 11 mars. </w:t>
                            </w:r>
                          </w:p>
                          <w:p w:rsidR="0097328D" w:rsidRPr="00BA3593" w:rsidRDefault="0097328D" w:rsidP="0097328D">
                            <w:pPr>
                              <w:pStyle w:val="Paragraphedeliste"/>
                              <w:numPr>
                                <w:ilvl w:val="0"/>
                                <w:numId w:val="6"/>
                              </w:numPr>
                              <w:spacing w:after="0"/>
                              <w:rPr>
                                <w:b/>
                              </w:rPr>
                            </w:pPr>
                            <w:r w:rsidRPr="00BA3593">
                              <w:t xml:space="preserve">sur la </w:t>
                            </w:r>
                            <w:r w:rsidRPr="00BA3593">
                              <w:rPr>
                                <w:color w:val="00B050"/>
                              </w:rPr>
                              <w:t>prévention</w:t>
                            </w:r>
                            <w:r w:rsidRPr="00BA3593">
                              <w:t xml:space="preserve"> à mettre en œuvre actuellement autant physique que psychologique, pour les salariés en lien directement avec les clients voire les salariés travaillant à l’extérieure et étant en permanence en risque de contact avec la maladie, mais également pour tous les salariés confinés, afin de déterminer  la  prévention à mettre en place concernant les RPS de ces salariés.</w:t>
                            </w:r>
                          </w:p>
                          <w:p w:rsidR="0097328D" w:rsidRPr="00BA3593" w:rsidRDefault="0097328D" w:rsidP="0097328D">
                            <w:pPr>
                              <w:pStyle w:val="Paragraphedeliste"/>
                              <w:numPr>
                                <w:ilvl w:val="0"/>
                                <w:numId w:val="6"/>
                              </w:numPr>
                              <w:spacing w:after="0"/>
                            </w:pPr>
                            <w:r w:rsidRPr="00BA3593">
                              <w:t xml:space="preserve"> la </w:t>
                            </w:r>
                            <w:r w:rsidRPr="00C0726A">
                              <w:rPr>
                                <w:color w:val="00B050"/>
                              </w:rPr>
                              <w:t xml:space="preserve">prévention </w:t>
                            </w:r>
                            <w:r w:rsidRPr="00BA3593">
                              <w:t>à mettre en place pour protéger les salariés quant à  la situation hétérogène entre les équipes sur le terrain et les équipes en télé travail, ainsi que la perte de collectif que cette situation engendre.</w:t>
                            </w:r>
                          </w:p>
                          <w:p w:rsidR="0097328D" w:rsidRPr="00BA3593" w:rsidRDefault="0097328D" w:rsidP="0097328D">
                            <w:pPr>
                              <w:pStyle w:val="Paragraphedeliste"/>
                              <w:numPr>
                                <w:ilvl w:val="0"/>
                                <w:numId w:val="6"/>
                              </w:numPr>
                              <w:spacing w:after="0"/>
                            </w:pPr>
                            <w:r w:rsidRPr="00BA3593">
                              <w:t xml:space="preserve">la </w:t>
                            </w:r>
                            <w:r w:rsidRPr="00C0726A">
                              <w:rPr>
                                <w:color w:val="00B050"/>
                              </w:rPr>
                              <w:t>prévention</w:t>
                            </w:r>
                            <w:r w:rsidRPr="00BA3593">
                              <w:t xml:space="preserve"> à mettre en place au sein de l’organisation du travail concernant, le nouveau vivre ensemble avec les salariés qui ont été contaminés et ceux qui ne l’ont pas été et ceux qui se sont retrouvé contaminés sur leur lieu de travail.</w:t>
                            </w:r>
                          </w:p>
                          <w:p w:rsidR="0097328D" w:rsidRPr="00BA3593" w:rsidRDefault="0097328D" w:rsidP="0097328D">
                            <w:pPr>
                              <w:pStyle w:val="Paragraphedeliste"/>
                              <w:numPr>
                                <w:ilvl w:val="0"/>
                                <w:numId w:val="6"/>
                              </w:numPr>
                              <w:spacing w:after="0"/>
                            </w:pPr>
                            <w:r w:rsidRPr="00BA3593">
                              <w:t>la prévention à mettre en place pour les managers quant aux relations qui seront à reconstruire entre les managers et leurs équipes.</w:t>
                            </w:r>
                          </w:p>
                          <w:p w:rsidR="0097328D" w:rsidRPr="00BA3593" w:rsidRDefault="0097328D" w:rsidP="0097328D">
                            <w:pPr>
                              <w:spacing w:after="0"/>
                            </w:pPr>
                            <w:r w:rsidRPr="00BA3593">
                              <w:t xml:space="preserve">Cette </w:t>
                            </w:r>
                            <w:r w:rsidRPr="00C0726A">
                              <w:rPr>
                                <w:color w:val="E36C0A" w:themeColor="accent6" w:themeShade="BF"/>
                              </w:rPr>
                              <w:t>expertise</w:t>
                            </w:r>
                            <w:r w:rsidRPr="00BA3593">
                              <w:t xml:space="preserve"> avait également pour mission de </w:t>
                            </w:r>
                            <w:r w:rsidRPr="00C0726A">
                              <w:rPr>
                                <w:color w:val="00B050"/>
                              </w:rPr>
                              <w:t>donner une vision aux salariés et aux managers sur les modalités d’organisation du travail à la sortie du confinement.</w:t>
                            </w:r>
                          </w:p>
                          <w:p w:rsidR="0097328D" w:rsidRPr="00BA3593" w:rsidRDefault="0097328D" w:rsidP="0097328D">
                            <w:pPr>
                              <w:spacing w:after="0"/>
                              <w:rPr>
                                <w:rFonts w:cstheme="minorHAnsi"/>
                              </w:rPr>
                            </w:pPr>
                            <w:r w:rsidRPr="00BA3593">
                              <w:rPr>
                                <w:rFonts w:cstheme="minorHAnsi"/>
                              </w:rPr>
                              <w:t>Le résultat de cette expertise aurait permis de mettre à jour le Plan de continuité de l’entreprise et d’anticiper les mesures à prendre si ce type de situation avait à se reproduire.</w:t>
                            </w:r>
                          </w:p>
                          <w:p w:rsidR="007B354E" w:rsidRDefault="007B354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34" type="#_x0000_t202" style="position:absolute;margin-left:6.65pt;margin-top:21.25pt;width:515.9pt;height:332.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" fillcolor="white [3201]" strokecolor="#95b3d7 [1940]" strokeweight="1pt">
                <v:fill color2="#b8cce4 [1300]" focus="100%" type="gradient"/>
                <v:shadow on="t" color="#243f60 [1604]" opacity=".5" offset="1pt"/>
                <v:textbox>
                  <w:txbxContent>
                    <w:p w:rsidR="0097328D" w:rsidRPr="00BA3593" w:rsidRDefault="0097328D" w:rsidP="0097328D">
                      <w:pPr>
                        <w:spacing w:after="0"/>
                      </w:pPr>
                      <w:r w:rsidRPr="00BA3593">
                        <w:t xml:space="preserve">Les élus CGT du CSEE GNE, souhaitaient une  </w:t>
                      </w:r>
                      <w:r w:rsidRPr="00BA3593">
                        <w:rPr>
                          <w:color w:val="E36C0A" w:themeColor="accent6" w:themeShade="BF"/>
                        </w:rPr>
                        <w:t xml:space="preserve">expertise afin d’obtenir des éclaircissements   </w:t>
                      </w:r>
                      <w:r w:rsidRPr="00BA3593">
                        <w:t>sur :</w:t>
                      </w:r>
                    </w:p>
                    <w:p w:rsidR="0097328D" w:rsidRPr="00BA3593" w:rsidRDefault="0097328D" w:rsidP="0097328D">
                      <w:pPr>
                        <w:pStyle w:val="Paragraphedeliste"/>
                        <w:numPr>
                          <w:ilvl w:val="0"/>
                          <w:numId w:val="6"/>
                        </w:numPr>
                        <w:spacing w:after="0"/>
                        <w:rPr>
                          <w:b/>
                        </w:rPr>
                      </w:pPr>
                      <w:r w:rsidRPr="00BA3593">
                        <w:t xml:space="preserve"> les </w:t>
                      </w:r>
                      <w:r w:rsidRPr="00BA3593">
                        <w:rPr>
                          <w:color w:val="00B050"/>
                        </w:rPr>
                        <w:t xml:space="preserve">consignes d’interventions </w:t>
                      </w:r>
                      <w:r w:rsidRPr="00BA3593">
                        <w:t xml:space="preserve">mises en place avant le 17 mars date du confinement alors que la maladie évoluait en France depuis le 24 janvier 2020 et que depuis le 9 mars Orange a demandé aux salariés d’annuler tout déplacement professionnel  et que cette maladie a été déclarée pandémie par l’OMS depuis le 11 mars. </w:t>
                      </w:r>
                    </w:p>
                    <w:p w:rsidR="0097328D" w:rsidRPr="00BA3593" w:rsidRDefault="0097328D" w:rsidP="0097328D">
                      <w:pPr>
                        <w:pStyle w:val="Paragraphedeliste"/>
                        <w:numPr>
                          <w:ilvl w:val="0"/>
                          <w:numId w:val="6"/>
                        </w:numPr>
                        <w:spacing w:after="0"/>
                        <w:rPr>
                          <w:b/>
                        </w:rPr>
                      </w:pPr>
                      <w:r w:rsidRPr="00BA3593">
                        <w:t xml:space="preserve">sur la </w:t>
                      </w:r>
                      <w:r w:rsidRPr="00BA3593">
                        <w:rPr>
                          <w:color w:val="00B050"/>
                        </w:rPr>
                        <w:t>prévention</w:t>
                      </w:r>
                      <w:r w:rsidRPr="00BA3593">
                        <w:t xml:space="preserve"> à mettre en œuvre actuellement autant physique que psychologique, pour les salariés en lien directement avec les clients voire les salariés travaillant à l’extérieure et étant en permanence en risque de contact avec la maladie, mais également pour tous les salariés confinés, afin de déterminer  la  prévention à mettre en place concernant les RPS de ces salariés.</w:t>
                      </w:r>
                    </w:p>
                    <w:p w:rsidR="0097328D" w:rsidRPr="00BA3593" w:rsidRDefault="0097328D" w:rsidP="0097328D">
                      <w:pPr>
                        <w:pStyle w:val="Paragraphedeliste"/>
                        <w:numPr>
                          <w:ilvl w:val="0"/>
                          <w:numId w:val="6"/>
                        </w:numPr>
                        <w:spacing w:after="0"/>
                      </w:pPr>
                      <w:r w:rsidRPr="00BA3593">
                        <w:t xml:space="preserve"> la </w:t>
                      </w:r>
                      <w:r w:rsidRPr="00C0726A">
                        <w:rPr>
                          <w:color w:val="00B050"/>
                        </w:rPr>
                        <w:t xml:space="preserve">prévention </w:t>
                      </w:r>
                      <w:r w:rsidRPr="00BA3593">
                        <w:t>à mettre en place pour protéger les salariés quant à  la situation hétérogène entre les équipes sur le terrain et les équipes en télé travail, ainsi que la perte de collectif que cette situation engendre.</w:t>
                      </w:r>
                    </w:p>
                    <w:p w:rsidR="0097328D" w:rsidRPr="00BA3593" w:rsidRDefault="0097328D" w:rsidP="0097328D">
                      <w:pPr>
                        <w:pStyle w:val="Paragraphedeliste"/>
                        <w:numPr>
                          <w:ilvl w:val="0"/>
                          <w:numId w:val="6"/>
                        </w:numPr>
                        <w:spacing w:after="0"/>
                      </w:pPr>
                      <w:r w:rsidRPr="00BA3593">
                        <w:t xml:space="preserve">la </w:t>
                      </w:r>
                      <w:r w:rsidRPr="00C0726A">
                        <w:rPr>
                          <w:color w:val="00B050"/>
                        </w:rPr>
                        <w:t>prévention</w:t>
                      </w:r>
                      <w:r w:rsidRPr="00BA3593">
                        <w:t xml:space="preserve"> à mettre en place au sein de l’organisation du travail concernant, le nouveau vivre ensemble avec les salariés qui ont été contaminés et ceux qui ne l’ont pas été et ceux qui se sont retrouvé contaminés sur leur lieu de travail.</w:t>
                      </w:r>
                    </w:p>
                    <w:p w:rsidR="0097328D" w:rsidRPr="00BA3593" w:rsidRDefault="0097328D" w:rsidP="0097328D">
                      <w:pPr>
                        <w:pStyle w:val="Paragraphedeliste"/>
                        <w:numPr>
                          <w:ilvl w:val="0"/>
                          <w:numId w:val="6"/>
                        </w:numPr>
                        <w:spacing w:after="0"/>
                      </w:pPr>
                      <w:r w:rsidRPr="00BA3593">
                        <w:t>la prévention à mettre en place pour les managers quant aux relations qui seront à reconstruire entre les managers et leurs équipes.</w:t>
                      </w:r>
                    </w:p>
                    <w:p w:rsidR="0097328D" w:rsidRPr="00BA3593" w:rsidRDefault="0097328D" w:rsidP="0097328D">
                      <w:pPr>
                        <w:spacing w:after="0"/>
                      </w:pPr>
                      <w:r w:rsidRPr="00BA3593">
                        <w:t xml:space="preserve">Cette </w:t>
                      </w:r>
                      <w:r w:rsidRPr="00C0726A">
                        <w:rPr>
                          <w:color w:val="E36C0A" w:themeColor="accent6" w:themeShade="BF"/>
                        </w:rPr>
                        <w:t>expertise</w:t>
                      </w:r>
                      <w:r w:rsidRPr="00BA3593">
                        <w:t xml:space="preserve"> avait également pour mission de </w:t>
                      </w:r>
                      <w:r w:rsidRPr="00C0726A">
                        <w:rPr>
                          <w:color w:val="00B050"/>
                        </w:rPr>
                        <w:t>donner une vision aux salariés et aux managers sur les modalités d’organisation du travail à la sortie du confinement.</w:t>
                      </w:r>
                    </w:p>
                    <w:p w:rsidR="0097328D" w:rsidRPr="00BA3593" w:rsidRDefault="0097328D" w:rsidP="0097328D">
                      <w:pPr>
                        <w:spacing w:after="0"/>
                        <w:rPr>
                          <w:rFonts w:cstheme="minorHAnsi"/>
                        </w:rPr>
                      </w:pPr>
                      <w:r w:rsidRPr="00BA3593">
                        <w:rPr>
                          <w:rFonts w:cstheme="minorHAnsi"/>
                        </w:rPr>
                        <w:t>Le résultat de cette expertise aurait permis de mettre à jour le Plan de continuité de l’entreprise et d’anticiper les mesures à prendre si ce type de situation avait à se reproduire.</w:t>
                      </w:r>
                    </w:p>
                    <w:p w:rsidR="007B354E" w:rsidRDefault="007B354E"/>
                  </w:txbxContent>
                </v:textbox>
              </v:shape>
            </w:pict>
          </mc:Fallback>
        </mc:AlternateContent>
      </w:r>
    </w:p>
    <w:p w:rsidR="00E64899" w:rsidRDefault="006915D7" w:rsidP="006915D7">
      <w:pPr>
        <w:tabs>
          <w:tab w:val="left" w:pos="7080"/>
        </w:tabs>
      </w:pPr>
      <w:r>
        <w:tab/>
      </w:r>
    </w:p>
    <w:p w:rsidR="00E64899" w:rsidRPr="00E64899" w:rsidRDefault="00E64899" w:rsidP="00E64899"/>
    <w:p w:rsidR="00E64899" w:rsidRPr="00E64899" w:rsidRDefault="00E64899" w:rsidP="00E64899"/>
    <w:p w:rsidR="00E64899" w:rsidRPr="00E64899" w:rsidRDefault="00E64899" w:rsidP="00E64899"/>
    <w:p w:rsidR="00E64899" w:rsidRPr="00E64899" w:rsidRDefault="00E64899" w:rsidP="00E64899"/>
    <w:p w:rsidR="00E64899" w:rsidRPr="00E64899" w:rsidRDefault="00E64899" w:rsidP="00E64899"/>
    <w:p w:rsidR="00E64899" w:rsidRPr="00E64899" w:rsidRDefault="00E64899" w:rsidP="00E64899"/>
    <w:p w:rsidR="00E64899" w:rsidRPr="00E64899" w:rsidRDefault="00E64899" w:rsidP="00E64899"/>
    <w:p w:rsidR="00E64899" w:rsidRPr="00E64899" w:rsidRDefault="00E64899" w:rsidP="00E64899"/>
    <w:p w:rsidR="00E64899" w:rsidRPr="00E64899" w:rsidRDefault="00E64899" w:rsidP="00E64899"/>
    <w:p w:rsidR="00E64899" w:rsidRPr="00E64899" w:rsidRDefault="00E64899" w:rsidP="00E64899"/>
    <w:p w:rsidR="00E64899" w:rsidRPr="00E64899" w:rsidRDefault="00E64899" w:rsidP="00E64899"/>
    <w:p w:rsidR="00E64899" w:rsidRPr="00E64899" w:rsidRDefault="00E64899" w:rsidP="00E64899"/>
    <w:p w:rsidR="00E64899" w:rsidRDefault="00BA3593" w:rsidP="00E64899">
      <w:r>
        <w:rPr>
          <w:noProof/>
        </w:rPr>
        <mc:AlternateContent>
          <mc:Choice Requires="wps">
            <w:drawing>
              <wp:anchor distT="0" distB="0" distL="114300" distR="114300" simplePos="0" relativeHeight="251693056" behindDoc="0" locked="0" layoutInCell="1" allowOverlap="1" wp14:anchorId="313A11BB" wp14:editId="1BC710BF">
                <wp:simplePos x="0" y="0"/>
                <wp:positionH relativeFrom="column">
                  <wp:posOffset>107925</wp:posOffset>
                </wp:positionH>
                <wp:positionV relativeFrom="paragraph">
                  <wp:posOffset>57389</wp:posOffset>
                </wp:positionV>
                <wp:extent cx="3966210" cy="2078182"/>
                <wp:effectExtent l="0" t="0" r="34290" b="55880"/>
                <wp:wrapNone/>
                <wp:docPr id="2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6210" cy="2078182"/>
                        </a:xfrm>
                        <a:prstGeom prst="rect">
                          <a:avLst/>
                        </a:prstGeom>
                        <a:gradFill rotWithShape="0">
                          <a:gsLst>
                            <a:gs pos="0">
                              <a:schemeClr val="accent3">
                                <a:lumMod val="40000"/>
                                <a:lumOff val="60000"/>
                              </a:schemeClr>
                            </a:gs>
                            <a:gs pos="64000">
                              <a:schemeClr val="accent1">
                                <a:lumMod val="40000"/>
                                <a:lumOff val="60000"/>
                                <a:gamma/>
                                <a:tint val="53333"/>
                                <a:invGamma/>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BA3593" w:rsidRDefault="0097328D" w:rsidP="0097328D">
                            <w:pPr>
                              <w:autoSpaceDE w:val="0"/>
                              <w:autoSpaceDN w:val="0"/>
                              <w:spacing w:before="40" w:after="40" w:line="240" w:lineRule="auto"/>
                              <w:rPr>
                                <w:rFonts w:cstheme="minorHAnsi"/>
                                <w:b/>
                                <w:sz w:val="24"/>
                                <w:szCs w:val="24"/>
                              </w:rPr>
                            </w:pPr>
                            <w:r w:rsidRPr="00BA3593">
                              <w:rPr>
                                <w:rFonts w:cstheme="minorHAnsi"/>
                                <w:b/>
                                <w:color w:val="FF0000"/>
                                <w:sz w:val="24"/>
                                <w:szCs w:val="24"/>
                              </w:rPr>
                              <w:t>C’est pour toutes ces motifs complexes, dont les causes sont dues à une  situation particulière de crise sanitaire que nous avions proposé une résolution qui aurait permis aux élus CSEE ainsi qu’à l’entreprise de les aider dans leur rôle respectif et d’éclairer chacun sur l’évaluation du risque de cette pandémie, qui</w:t>
                            </w:r>
                            <w:r w:rsidR="00BA3593">
                              <w:rPr>
                                <w:rFonts w:cstheme="minorHAnsi"/>
                                <w:b/>
                                <w:color w:val="FF0000"/>
                                <w:sz w:val="24"/>
                                <w:szCs w:val="24"/>
                              </w:rPr>
                              <w:t xml:space="preserve"> malheureusement a déjà touché </w:t>
                            </w:r>
                            <w:r w:rsidRPr="00BA3593">
                              <w:rPr>
                                <w:rFonts w:cstheme="minorHAnsi"/>
                                <w:b/>
                                <w:color w:val="FF0000"/>
                                <w:sz w:val="24"/>
                                <w:szCs w:val="24"/>
                              </w:rPr>
                              <w:t>l’un des nôtres.</w:t>
                            </w:r>
                            <w:r>
                              <w:rPr>
                                <w:rFonts w:cstheme="minorHAnsi"/>
                                <w:b/>
                                <w:sz w:val="24"/>
                                <w:szCs w:val="24"/>
                              </w:rPr>
                              <w:t xml:space="preserve"> </w:t>
                            </w:r>
                          </w:p>
                          <w:p w:rsidR="0097328D" w:rsidRPr="00361822" w:rsidRDefault="0097328D" w:rsidP="0097328D">
                            <w:pPr>
                              <w:autoSpaceDE w:val="0"/>
                              <w:autoSpaceDN w:val="0"/>
                              <w:spacing w:before="40" w:after="40" w:line="240" w:lineRule="auto"/>
                              <w:rPr>
                                <w:rFonts w:eastAsia="Times New Roman" w:cstheme="minorHAnsi"/>
                                <w:sz w:val="24"/>
                                <w:szCs w:val="24"/>
                              </w:rPr>
                            </w:pPr>
                            <w:r w:rsidRPr="00361822">
                              <w:rPr>
                                <w:rFonts w:eastAsia="Times New Roman" w:cstheme="minorHAnsi"/>
                                <w:b/>
                                <w:bCs/>
                                <w:sz w:val="24"/>
                                <w:szCs w:val="24"/>
                              </w:rPr>
                              <w:t>VOTE </w:t>
                            </w:r>
                            <w:r w:rsidR="00BA3593">
                              <w:rPr>
                                <w:rFonts w:eastAsia="Times New Roman" w:cstheme="minorHAnsi"/>
                                <w:sz w:val="24"/>
                                <w:szCs w:val="24"/>
                              </w:rPr>
                              <w:t>= </w:t>
                            </w:r>
                            <w:r w:rsidRPr="00361822">
                              <w:rPr>
                                <w:rFonts w:eastAsia="Times New Roman" w:cstheme="minorHAnsi"/>
                                <w:sz w:val="24"/>
                                <w:szCs w:val="24"/>
                              </w:rPr>
                              <w:t xml:space="preserve">7 </w:t>
                            </w:r>
                            <w:r w:rsidRPr="00C0726A">
                              <w:rPr>
                                <w:rFonts w:eastAsia="Times New Roman" w:cstheme="minorHAnsi"/>
                                <w:b/>
                                <w:color w:val="FF0000"/>
                                <w:sz w:val="24"/>
                                <w:szCs w:val="24"/>
                              </w:rPr>
                              <w:t>CGT</w:t>
                            </w:r>
                            <w:r w:rsidRPr="00361822">
                              <w:rPr>
                                <w:rFonts w:eastAsia="Times New Roman" w:cstheme="minorHAnsi"/>
                                <w:sz w:val="24"/>
                                <w:szCs w:val="24"/>
                              </w:rPr>
                              <w:t xml:space="preserve"> </w:t>
                            </w:r>
                            <w:r w:rsidRPr="00C0726A">
                              <w:rPr>
                                <w:rFonts w:eastAsia="Times New Roman" w:cstheme="minorHAnsi"/>
                                <w:color w:val="0070C0"/>
                                <w:sz w:val="24"/>
                                <w:szCs w:val="24"/>
                              </w:rPr>
                              <w:t>POUR</w:t>
                            </w:r>
                            <w:r w:rsidRPr="00361822">
                              <w:rPr>
                                <w:rFonts w:eastAsia="Times New Roman" w:cstheme="minorHAnsi"/>
                                <w:sz w:val="24"/>
                                <w:szCs w:val="24"/>
                              </w:rPr>
                              <w:t xml:space="preserve"> -   30 </w:t>
                            </w:r>
                            <w:r w:rsidRPr="00C0726A">
                              <w:rPr>
                                <w:rFonts w:eastAsia="Times New Roman" w:cstheme="minorHAnsi"/>
                                <w:color w:val="7030A0"/>
                                <w:sz w:val="24"/>
                                <w:szCs w:val="24"/>
                              </w:rPr>
                              <w:t>CONTRE</w:t>
                            </w:r>
                            <w:r w:rsidRPr="00361822">
                              <w:rPr>
                                <w:rFonts w:eastAsia="Times New Roman" w:cstheme="minorHAnsi"/>
                                <w:sz w:val="24"/>
                                <w:szCs w:val="24"/>
                              </w:rPr>
                              <w:t xml:space="preserve"> – 1 NPPV (car plus en ligne).</w:t>
                            </w:r>
                            <w:r w:rsidRPr="00361822">
                              <w:rPr>
                                <w:rFonts w:eastAsia="Times New Roman" w:cstheme="minorHAnsi"/>
                                <w:color w:val="000000"/>
                                <w:sz w:val="24"/>
                                <w:szCs w:val="24"/>
                              </w:rPr>
                              <w:t xml:space="preserve"> </w:t>
                            </w:r>
                          </w:p>
                          <w:p w:rsidR="0097328D" w:rsidRPr="00361822" w:rsidRDefault="0097328D" w:rsidP="0097328D">
                            <w:pPr>
                              <w:rPr>
                                <w:rFonts w:cstheme="minorHAnsi"/>
                                <w:sz w:val="24"/>
                                <w:szCs w:val="24"/>
                              </w:rPr>
                            </w:pPr>
                            <w:r w:rsidRPr="00361822">
                              <w:rPr>
                                <w:rFonts w:cstheme="minorHAnsi"/>
                                <w:sz w:val="24"/>
                                <w:szCs w:val="24"/>
                              </w:rPr>
                              <w:t>Résolution rejetée par CFDT, CFE-CGC,  CFTC, FO, SUD</w:t>
                            </w:r>
                          </w:p>
                          <w:p w:rsidR="0097328D" w:rsidRDefault="0097328D" w:rsidP="0097328D">
                            <w:pPr>
                              <w:jc w:val="both"/>
                              <w:rPr>
                                <w:rFonts w:cstheme="minorHAnsi"/>
                                <w:b/>
                                <w:sz w:val="24"/>
                                <w:szCs w:val="24"/>
                              </w:rPr>
                            </w:pPr>
                          </w:p>
                          <w:p w:rsidR="0097328D" w:rsidRPr="00361822" w:rsidRDefault="0097328D" w:rsidP="0097328D">
                            <w:pPr>
                              <w:jc w:val="both"/>
                              <w:rPr>
                                <w:rFonts w:cstheme="minorHAnsi"/>
                                <w:b/>
                                <w:sz w:val="24"/>
                                <w:szCs w:val="24"/>
                              </w:rPr>
                            </w:pPr>
                          </w:p>
                          <w:p w:rsidR="00B258D9" w:rsidRPr="003C1130" w:rsidRDefault="00B258D9" w:rsidP="00FC0E07">
                            <w:pPr>
                              <w:spacing w:after="0"/>
                              <w:jc w:val="both"/>
                              <w:rPr>
                                <w:b/>
                              </w:rPr>
                            </w:pPr>
                            <w:r w:rsidRPr="003C1130">
                              <w:rPr>
                                <w:b/>
                              </w:rPr>
                              <w:t xml:space="preserve">.  </w:t>
                            </w:r>
                          </w:p>
                          <w:p w:rsidR="00B258D9" w:rsidRDefault="00B258D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35" type="#_x0000_t202" style="position:absolute;margin-left:8.5pt;margin-top:4.5pt;width:312.3pt;height:163.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" fillcolor="#d6e3bc [1302]" strokecolor="#95b3d7 [1940]" strokeweight="1pt">
                <v:fill color2="#b8cce4 [1300]" colors="0 #d7e4bd;41943f #d9e4f1" focus="100%" type="gradient"/>
                <v:shadow on="t" color="#243f60 [1604]" opacity=".5" offset="1pt"/>
                <v:textbox>
                  <w:txbxContent>
                    <w:p w:rsidR="00BA3593" w:rsidRDefault="0097328D" w:rsidP="0097328D">
                      <w:pPr>
                        <w:autoSpaceDE w:val="0"/>
                        <w:autoSpaceDN w:val="0"/>
                        <w:spacing w:before="40" w:after="40" w:line="240" w:lineRule="auto"/>
                        <w:rPr>
                          <w:rFonts w:cstheme="minorHAnsi"/>
                          <w:b/>
                          <w:sz w:val="24"/>
                          <w:szCs w:val="24"/>
                        </w:rPr>
                      </w:pPr>
                      <w:r w:rsidRPr="00BA3593">
                        <w:rPr>
                          <w:rFonts w:cstheme="minorHAnsi"/>
                          <w:b/>
                          <w:color w:val="FF0000"/>
                          <w:sz w:val="24"/>
                          <w:szCs w:val="24"/>
                        </w:rPr>
                        <w:t>C’est pour toutes ces motifs complexes, dont les causes sont dues à une  situation particulière de crise sanitaire que nous avions proposé une résolution qui aurait permis aux élus CSEE ainsi qu’à l’entreprise de les aider dans leur rôle respectif et d’éclairer chacun sur l’évaluation du risque de cette pandémie, qui</w:t>
                      </w:r>
                      <w:r w:rsidR="00BA3593">
                        <w:rPr>
                          <w:rFonts w:cstheme="minorHAnsi"/>
                          <w:b/>
                          <w:color w:val="FF0000"/>
                          <w:sz w:val="24"/>
                          <w:szCs w:val="24"/>
                        </w:rPr>
                        <w:t xml:space="preserve"> malheureusement a déjà touché </w:t>
                      </w:r>
                      <w:r w:rsidRPr="00BA3593">
                        <w:rPr>
                          <w:rFonts w:cstheme="minorHAnsi"/>
                          <w:b/>
                          <w:color w:val="FF0000"/>
                          <w:sz w:val="24"/>
                          <w:szCs w:val="24"/>
                        </w:rPr>
                        <w:t>l’un des nôtres.</w:t>
                      </w:r>
                      <w:r>
                        <w:rPr>
                          <w:rFonts w:cstheme="minorHAnsi"/>
                          <w:b/>
                          <w:sz w:val="24"/>
                          <w:szCs w:val="24"/>
                        </w:rPr>
                        <w:t xml:space="preserve"> </w:t>
                      </w:r>
                    </w:p>
                    <w:p w:rsidR="0097328D" w:rsidRPr="00361822" w:rsidRDefault="0097328D" w:rsidP="0097328D">
                      <w:pPr>
                        <w:autoSpaceDE w:val="0"/>
                        <w:autoSpaceDN w:val="0"/>
                        <w:spacing w:before="40" w:after="40" w:line="240" w:lineRule="auto"/>
                        <w:rPr>
                          <w:rFonts w:eastAsia="Times New Roman" w:cstheme="minorHAnsi"/>
                          <w:sz w:val="24"/>
                          <w:szCs w:val="24"/>
                        </w:rPr>
                      </w:pPr>
                      <w:r w:rsidRPr="00361822">
                        <w:rPr>
                          <w:rFonts w:eastAsia="Times New Roman" w:cstheme="minorHAnsi"/>
                          <w:b/>
                          <w:bCs/>
                          <w:sz w:val="24"/>
                          <w:szCs w:val="24"/>
                        </w:rPr>
                        <w:t>VOTE </w:t>
                      </w:r>
                      <w:r w:rsidR="00BA3593">
                        <w:rPr>
                          <w:rFonts w:eastAsia="Times New Roman" w:cstheme="minorHAnsi"/>
                          <w:sz w:val="24"/>
                          <w:szCs w:val="24"/>
                        </w:rPr>
                        <w:t>= </w:t>
                      </w:r>
                      <w:r w:rsidRPr="00361822">
                        <w:rPr>
                          <w:rFonts w:eastAsia="Times New Roman" w:cstheme="minorHAnsi"/>
                          <w:sz w:val="24"/>
                          <w:szCs w:val="24"/>
                        </w:rPr>
                        <w:t xml:space="preserve">7 </w:t>
                      </w:r>
                      <w:r w:rsidRPr="00C0726A">
                        <w:rPr>
                          <w:rFonts w:eastAsia="Times New Roman" w:cstheme="minorHAnsi"/>
                          <w:b/>
                          <w:color w:val="FF0000"/>
                          <w:sz w:val="24"/>
                          <w:szCs w:val="24"/>
                        </w:rPr>
                        <w:t>CGT</w:t>
                      </w:r>
                      <w:r w:rsidRPr="00361822">
                        <w:rPr>
                          <w:rFonts w:eastAsia="Times New Roman" w:cstheme="minorHAnsi"/>
                          <w:sz w:val="24"/>
                          <w:szCs w:val="24"/>
                        </w:rPr>
                        <w:t xml:space="preserve"> </w:t>
                      </w:r>
                      <w:r w:rsidRPr="00C0726A">
                        <w:rPr>
                          <w:rFonts w:eastAsia="Times New Roman" w:cstheme="minorHAnsi"/>
                          <w:color w:val="0070C0"/>
                          <w:sz w:val="24"/>
                          <w:szCs w:val="24"/>
                        </w:rPr>
                        <w:t>POUR</w:t>
                      </w:r>
                      <w:r w:rsidRPr="00361822">
                        <w:rPr>
                          <w:rFonts w:eastAsia="Times New Roman" w:cstheme="minorHAnsi"/>
                          <w:sz w:val="24"/>
                          <w:szCs w:val="24"/>
                        </w:rPr>
                        <w:t xml:space="preserve"> -   30 </w:t>
                      </w:r>
                      <w:r w:rsidRPr="00C0726A">
                        <w:rPr>
                          <w:rFonts w:eastAsia="Times New Roman" w:cstheme="minorHAnsi"/>
                          <w:color w:val="7030A0"/>
                          <w:sz w:val="24"/>
                          <w:szCs w:val="24"/>
                        </w:rPr>
                        <w:t>CONTRE</w:t>
                      </w:r>
                      <w:r w:rsidRPr="00361822">
                        <w:rPr>
                          <w:rFonts w:eastAsia="Times New Roman" w:cstheme="minorHAnsi"/>
                          <w:sz w:val="24"/>
                          <w:szCs w:val="24"/>
                        </w:rPr>
                        <w:t xml:space="preserve"> – 1 NPPV (car plus en ligne).</w:t>
                      </w:r>
                      <w:r w:rsidRPr="00361822">
                        <w:rPr>
                          <w:rFonts w:eastAsia="Times New Roman" w:cstheme="minorHAnsi"/>
                          <w:color w:val="000000"/>
                          <w:sz w:val="24"/>
                          <w:szCs w:val="24"/>
                        </w:rPr>
                        <w:t xml:space="preserve"> </w:t>
                      </w:r>
                    </w:p>
                    <w:p w:rsidR="0097328D" w:rsidRPr="00361822" w:rsidRDefault="0097328D" w:rsidP="0097328D">
                      <w:pPr>
                        <w:rPr>
                          <w:rFonts w:cstheme="minorHAnsi"/>
                          <w:sz w:val="24"/>
                          <w:szCs w:val="24"/>
                        </w:rPr>
                      </w:pPr>
                      <w:r w:rsidRPr="00361822">
                        <w:rPr>
                          <w:rFonts w:cstheme="minorHAnsi"/>
                          <w:sz w:val="24"/>
                          <w:szCs w:val="24"/>
                        </w:rPr>
                        <w:t>Résolution rejetée par CFDT, CFE-CGC,  CFTC, FO, SUD</w:t>
                      </w:r>
                    </w:p>
                    <w:p w:rsidR="0097328D" w:rsidRDefault="0097328D" w:rsidP="0097328D">
                      <w:pPr>
                        <w:jc w:val="both"/>
                        <w:rPr>
                          <w:rFonts w:cstheme="minorHAnsi"/>
                          <w:b/>
                          <w:sz w:val="24"/>
                          <w:szCs w:val="24"/>
                        </w:rPr>
                      </w:pPr>
                    </w:p>
                    <w:p w:rsidR="0097328D" w:rsidRPr="00361822" w:rsidRDefault="0097328D" w:rsidP="0097328D">
                      <w:pPr>
                        <w:jc w:val="both"/>
                        <w:rPr>
                          <w:rFonts w:cstheme="minorHAnsi"/>
                          <w:b/>
                          <w:sz w:val="24"/>
                          <w:szCs w:val="24"/>
                        </w:rPr>
                      </w:pPr>
                    </w:p>
                    <w:p w:rsidR="00B258D9" w:rsidRPr="003C1130" w:rsidRDefault="00B258D9" w:rsidP="00FC0E07">
                      <w:pPr>
                        <w:spacing w:after="0"/>
                        <w:jc w:val="both"/>
                        <w:rPr>
                          <w:b/>
                        </w:rPr>
                      </w:pPr>
                      <w:r w:rsidRPr="003C1130">
                        <w:rPr>
                          <w:b/>
                        </w:rPr>
                        <w:t xml:space="preserve">.  </w:t>
                      </w:r>
                    </w:p>
                    <w:p w:rsidR="00B258D9" w:rsidRDefault="00B258D9"/>
                  </w:txbxContent>
                </v:textbox>
              </v:shape>
            </w:pict>
          </mc:Fallback>
        </mc:AlternateContent>
      </w:r>
    </w:p>
    <w:p w:rsidR="000D461A" w:rsidRPr="00E64899" w:rsidRDefault="00BA3593" w:rsidP="00E64899">
      <w:pPr>
        <w:tabs>
          <w:tab w:val="left" w:pos="2895"/>
        </w:tabs>
      </w:pPr>
      <w:r>
        <w:rPr>
          <w:noProof/>
        </w:rPr>
        <mc:AlternateContent>
          <mc:Choice Requires="wps">
            <w:drawing>
              <wp:anchor distT="0" distB="0" distL="114300" distR="114300" simplePos="0" relativeHeight="251711488" behindDoc="0" locked="0" layoutInCell="1" allowOverlap="1" wp14:anchorId="1F406746" wp14:editId="04C6B190">
                <wp:simplePos x="0" y="0"/>
                <wp:positionH relativeFrom="column">
                  <wp:posOffset>107315</wp:posOffset>
                </wp:positionH>
                <wp:positionV relativeFrom="paragraph">
                  <wp:posOffset>1882833</wp:posOffset>
                </wp:positionV>
                <wp:extent cx="3989705" cy="2244437"/>
                <wp:effectExtent l="0" t="0" r="10795" b="22860"/>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705" cy="2244437"/>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9525">
                          <a:solidFill>
                            <a:srgbClr val="000000"/>
                          </a:solidFill>
                          <a:miter lim="800000"/>
                          <a:headEnd/>
                          <a:tailEnd/>
                        </a:ln>
                      </wps:spPr>
                      <wps:txbx>
                        <w:txbxContent>
                          <w:p w:rsidR="00BA3593" w:rsidRPr="00BA3593" w:rsidRDefault="00BA3593" w:rsidP="00BA3593">
                            <w:pPr>
                              <w:pBdr>
                                <w:top w:val="single" w:sz="4" w:space="1" w:color="auto"/>
                                <w:left w:val="single" w:sz="4" w:space="4" w:color="auto"/>
                                <w:bottom w:val="single" w:sz="4" w:space="1" w:color="auto"/>
                                <w:right w:val="single" w:sz="4" w:space="4" w:color="auto"/>
                              </w:pBdr>
                              <w:tabs>
                                <w:tab w:val="left" w:pos="1500"/>
                              </w:tabs>
                              <w:jc w:val="center"/>
                              <w:rPr>
                                <w:b/>
                                <w:color w:val="FF0000"/>
                                <w:sz w:val="24"/>
                                <w:szCs w:val="24"/>
                              </w:rPr>
                            </w:pPr>
                            <w:r w:rsidRPr="00BA3593">
                              <w:rPr>
                                <w:b/>
                                <w:color w:val="FF0000"/>
                                <w:sz w:val="24"/>
                                <w:szCs w:val="24"/>
                              </w:rPr>
                              <w:t>ALERTES EMISES PAR LES OS </w:t>
                            </w:r>
                          </w:p>
                          <w:p w:rsidR="00BA3593" w:rsidRPr="00BA3593" w:rsidRDefault="00BA3593" w:rsidP="00BA3593">
                            <w:pPr>
                              <w:pStyle w:val="Paragraphedeliste"/>
                              <w:numPr>
                                <w:ilvl w:val="0"/>
                                <w:numId w:val="7"/>
                              </w:numPr>
                              <w:tabs>
                                <w:tab w:val="left" w:pos="1500"/>
                              </w:tabs>
                            </w:pPr>
                            <w:r w:rsidRPr="00BA3593">
                              <w:t xml:space="preserve">Au CSE du </w:t>
                            </w:r>
                            <w:r w:rsidRPr="00BA3593">
                              <w:rPr>
                                <w:color w:val="C00000"/>
                              </w:rPr>
                              <w:t>19 mars</w:t>
                            </w:r>
                            <w:r w:rsidRPr="00BA3593">
                              <w:t xml:space="preserve">, </w:t>
                            </w:r>
                            <w:r w:rsidRPr="00BA3593">
                              <w:rPr>
                                <w:b/>
                                <w:color w:val="FFFF00"/>
                              </w:rPr>
                              <w:t>SUD</w:t>
                            </w:r>
                            <w:r w:rsidRPr="00BA3593">
                              <w:t xml:space="preserve"> et </w:t>
                            </w:r>
                            <w:r w:rsidRPr="00BA3593">
                              <w:rPr>
                                <w:b/>
                                <w:color w:val="FF0000"/>
                              </w:rPr>
                              <w:t>CGT</w:t>
                            </w:r>
                            <w:r w:rsidRPr="00BA3593">
                              <w:t xml:space="preserve"> émettent une </w:t>
                            </w:r>
                            <w:r w:rsidRPr="00BA3593">
                              <w:rPr>
                                <w:b/>
                                <w:color w:val="FF0000"/>
                              </w:rPr>
                              <w:t>alerte de  Danger Grave et Imminent</w:t>
                            </w:r>
                            <w:r w:rsidRPr="00BA3593">
                              <w:rPr>
                                <w:color w:val="FF0000"/>
                              </w:rPr>
                              <w:t xml:space="preserve">  </w:t>
                            </w:r>
                            <w:r w:rsidRPr="00BA3593">
                              <w:t>afin de prévenir des conséquences de la pandémie et de mettre tout en œuvre pour protéger les salariés.</w:t>
                            </w:r>
                          </w:p>
                          <w:p w:rsidR="00BA3593" w:rsidRPr="00BA3593" w:rsidRDefault="00BA3593" w:rsidP="00BA3593">
                            <w:pPr>
                              <w:pStyle w:val="Paragraphedeliste"/>
                              <w:numPr>
                                <w:ilvl w:val="0"/>
                                <w:numId w:val="7"/>
                              </w:numPr>
                              <w:tabs>
                                <w:tab w:val="left" w:pos="1500"/>
                              </w:tabs>
                            </w:pPr>
                            <w:r w:rsidRPr="00BA3593">
                              <w:t xml:space="preserve">Le </w:t>
                            </w:r>
                            <w:r w:rsidRPr="00BA3593">
                              <w:rPr>
                                <w:color w:val="C00000"/>
                              </w:rPr>
                              <w:t>25 mars</w:t>
                            </w:r>
                            <w:r w:rsidRPr="00BA3593">
                              <w:t xml:space="preserve">, l’Organisation Syndicale </w:t>
                            </w:r>
                            <w:r w:rsidRPr="00BA3593">
                              <w:rPr>
                                <w:b/>
                                <w:color w:val="FFFF00"/>
                              </w:rPr>
                              <w:t>SUD</w:t>
                            </w:r>
                            <w:r w:rsidRPr="00BA3593">
                              <w:t xml:space="preserve"> </w:t>
                            </w:r>
                            <w:r w:rsidRPr="00BA3593">
                              <w:rPr>
                                <w:b/>
                                <w:color w:val="FF0000"/>
                              </w:rPr>
                              <w:t>retire son alerte</w:t>
                            </w:r>
                            <w:r w:rsidRPr="00BA3593">
                              <w:rPr>
                                <w:color w:val="FF0000"/>
                              </w:rPr>
                              <w:t xml:space="preserve">  </w:t>
                            </w:r>
                            <w:r w:rsidRPr="00BA3593">
                              <w:t xml:space="preserve">parce estimant  que les mesures de prévention ont bien été prises quant à l’engagement de la Direction sur ce sujet. </w:t>
                            </w:r>
                          </w:p>
                          <w:p w:rsidR="00BA3593" w:rsidRPr="00BA3593" w:rsidRDefault="00BA3593" w:rsidP="00BA3593">
                            <w:pPr>
                              <w:pStyle w:val="Paragraphedeliste"/>
                              <w:numPr>
                                <w:ilvl w:val="0"/>
                                <w:numId w:val="7"/>
                              </w:numPr>
                              <w:tabs>
                                <w:tab w:val="left" w:pos="1500"/>
                              </w:tabs>
                            </w:pPr>
                            <w:r w:rsidRPr="00BA3593">
                              <w:t xml:space="preserve">La </w:t>
                            </w:r>
                            <w:r w:rsidRPr="00BA3593">
                              <w:rPr>
                                <w:b/>
                                <w:color w:val="FF0000"/>
                              </w:rPr>
                              <w:t>CGT</w:t>
                            </w:r>
                            <w:r w:rsidRPr="00BA3593">
                              <w:t xml:space="preserve"> </w:t>
                            </w:r>
                            <w:r w:rsidRPr="00BA3593">
                              <w:rPr>
                                <w:b/>
                                <w:color w:val="FF0000"/>
                              </w:rPr>
                              <w:t>maintien son alerte</w:t>
                            </w:r>
                            <w:r w:rsidRPr="00BA3593">
                              <w:t xml:space="preserve">, malgré </w:t>
                            </w:r>
                            <w:proofErr w:type="gramStart"/>
                            <w:r w:rsidRPr="00BA3593">
                              <w:t>la</w:t>
                            </w:r>
                            <w:proofErr w:type="gramEnd"/>
                            <w:r w:rsidRPr="00BA3593">
                              <w:t xml:space="preserve"> non prise en compte de ce</w:t>
                            </w:r>
                            <w:r>
                              <w:t>tte</w:t>
                            </w:r>
                            <w:r w:rsidRPr="00BA3593">
                              <w:t xml:space="preserve"> </w:t>
                            </w:r>
                            <w:r w:rsidRPr="00BA3593">
                              <w:t>dernièr</w:t>
                            </w:r>
                            <w:r>
                              <w:t>e</w:t>
                            </w:r>
                            <w:r w:rsidRPr="00BA3593">
                              <w:t xml:space="preserve"> par l’Entreprise.</w:t>
                            </w:r>
                          </w:p>
                          <w:p w:rsidR="00BA3593" w:rsidRDefault="00BA35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8.45pt;margin-top:148.25pt;width:314.15pt;height:176.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" fillcolor="#8aabd3 [2132]">
                <v:fill color2="#d6e2f0 [756]" colors="0 #9ab5e4;.5 #c2d1ed;1 #e1e8f5" focus="100%" type="gradient">
                  <o:fill v:ext="view" type="gradientUnscaled"/>
                </v:fill>
                <v:textbox>
                  <w:txbxContent>
                    <w:p w:rsidR="00BA3593" w:rsidRPr="00BA3593" w:rsidRDefault="00BA3593" w:rsidP="00BA3593">
                      <w:pPr>
                        <w:pBdr>
                          <w:top w:val="single" w:sz="4" w:space="1" w:color="auto"/>
                          <w:left w:val="single" w:sz="4" w:space="4" w:color="auto"/>
                          <w:bottom w:val="single" w:sz="4" w:space="1" w:color="auto"/>
                          <w:right w:val="single" w:sz="4" w:space="4" w:color="auto"/>
                        </w:pBdr>
                        <w:tabs>
                          <w:tab w:val="left" w:pos="1500"/>
                        </w:tabs>
                        <w:jc w:val="center"/>
                        <w:rPr>
                          <w:b/>
                          <w:color w:val="FF0000"/>
                          <w:sz w:val="24"/>
                          <w:szCs w:val="24"/>
                        </w:rPr>
                      </w:pPr>
                      <w:r w:rsidRPr="00BA3593">
                        <w:rPr>
                          <w:b/>
                          <w:color w:val="FF0000"/>
                          <w:sz w:val="24"/>
                          <w:szCs w:val="24"/>
                        </w:rPr>
                        <w:t>ALERTES EMISES PAR LES OS </w:t>
                      </w:r>
                    </w:p>
                    <w:p w:rsidR="00BA3593" w:rsidRPr="00BA3593" w:rsidRDefault="00BA3593" w:rsidP="00BA3593">
                      <w:pPr>
                        <w:pStyle w:val="Paragraphedeliste"/>
                        <w:numPr>
                          <w:ilvl w:val="0"/>
                          <w:numId w:val="7"/>
                        </w:numPr>
                        <w:tabs>
                          <w:tab w:val="left" w:pos="1500"/>
                        </w:tabs>
                      </w:pPr>
                      <w:r w:rsidRPr="00BA3593">
                        <w:t xml:space="preserve">Au CSE du </w:t>
                      </w:r>
                      <w:r w:rsidRPr="00BA3593">
                        <w:rPr>
                          <w:color w:val="C00000"/>
                        </w:rPr>
                        <w:t>19 mars</w:t>
                      </w:r>
                      <w:r w:rsidRPr="00BA3593">
                        <w:t xml:space="preserve">, </w:t>
                      </w:r>
                      <w:r w:rsidRPr="00BA3593">
                        <w:rPr>
                          <w:b/>
                          <w:color w:val="FFFF00"/>
                        </w:rPr>
                        <w:t>SUD</w:t>
                      </w:r>
                      <w:r w:rsidRPr="00BA3593">
                        <w:t xml:space="preserve"> et </w:t>
                      </w:r>
                      <w:r w:rsidRPr="00BA3593">
                        <w:rPr>
                          <w:b/>
                          <w:color w:val="FF0000"/>
                        </w:rPr>
                        <w:t>CGT</w:t>
                      </w:r>
                      <w:r w:rsidRPr="00BA3593">
                        <w:t xml:space="preserve"> émettent une </w:t>
                      </w:r>
                      <w:r w:rsidRPr="00BA3593">
                        <w:rPr>
                          <w:b/>
                          <w:color w:val="FF0000"/>
                        </w:rPr>
                        <w:t>alerte de  Danger Grave et Imminent</w:t>
                      </w:r>
                      <w:r w:rsidRPr="00BA3593">
                        <w:rPr>
                          <w:color w:val="FF0000"/>
                        </w:rPr>
                        <w:t xml:space="preserve">  </w:t>
                      </w:r>
                      <w:r w:rsidRPr="00BA3593">
                        <w:t>afin de prévenir des conséquences de la pandémie et de mettre tout en œuvre pour protéger les salariés.</w:t>
                      </w:r>
                    </w:p>
                    <w:p w:rsidR="00BA3593" w:rsidRPr="00BA3593" w:rsidRDefault="00BA3593" w:rsidP="00BA3593">
                      <w:pPr>
                        <w:pStyle w:val="Paragraphedeliste"/>
                        <w:numPr>
                          <w:ilvl w:val="0"/>
                          <w:numId w:val="7"/>
                        </w:numPr>
                        <w:tabs>
                          <w:tab w:val="left" w:pos="1500"/>
                        </w:tabs>
                      </w:pPr>
                      <w:r w:rsidRPr="00BA3593">
                        <w:t xml:space="preserve">Le </w:t>
                      </w:r>
                      <w:r w:rsidRPr="00BA3593">
                        <w:rPr>
                          <w:color w:val="C00000"/>
                        </w:rPr>
                        <w:t>25 mars</w:t>
                      </w:r>
                      <w:r w:rsidRPr="00BA3593">
                        <w:t xml:space="preserve">, l’Organisation Syndicale </w:t>
                      </w:r>
                      <w:r w:rsidRPr="00BA3593">
                        <w:rPr>
                          <w:b/>
                          <w:color w:val="FFFF00"/>
                        </w:rPr>
                        <w:t>SUD</w:t>
                      </w:r>
                      <w:r w:rsidRPr="00BA3593">
                        <w:t xml:space="preserve"> </w:t>
                      </w:r>
                      <w:r w:rsidRPr="00BA3593">
                        <w:rPr>
                          <w:b/>
                          <w:color w:val="FF0000"/>
                        </w:rPr>
                        <w:t>retire son alerte</w:t>
                      </w:r>
                      <w:r w:rsidRPr="00BA3593">
                        <w:rPr>
                          <w:color w:val="FF0000"/>
                        </w:rPr>
                        <w:t xml:space="preserve">  </w:t>
                      </w:r>
                      <w:r w:rsidRPr="00BA3593">
                        <w:t xml:space="preserve">parce estimant  que les mesures de prévention ont bien été prises quant à l’engagement de la Direction sur ce sujet. </w:t>
                      </w:r>
                    </w:p>
                    <w:p w:rsidR="00BA3593" w:rsidRPr="00BA3593" w:rsidRDefault="00BA3593" w:rsidP="00BA3593">
                      <w:pPr>
                        <w:pStyle w:val="Paragraphedeliste"/>
                        <w:numPr>
                          <w:ilvl w:val="0"/>
                          <w:numId w:val="7"/>
                        </w:numPr>
                        <w:tabs>
                          <w:tab w:val="left" w:pos="1500"/>
                        </w:tabs>
                      </w:pPr>
                      <w:r w:rsidRPr="00BA3593">
                        <w:t xml:space="preserve">La </w:t>
                      </w:r>
                      <w:r w:rsidRPr="00BA3593">
                        <w:rPr>
                          <w:b/>
                          <w:color w:val="FF0000"/>
                        </w:rPr>
                        <w:t>CGT</w:t>
                      </w:r>
                      <w:r w:rsidRPr="00BA3593">
                        <w:t xml:space="preserve"> </w:t>
                      </w:r>
                      <w:r w:rsidRPr="00BA3593">
                        <w:rPr>
                          <w:b/>
                          <w:color w:val="FF0000"/>
                        </w:rPr>
                        <w:t>maintien son alerte</w:t>
                      </w:r>
                      <w:r w:rsidRPr="00BA3593">
                        <w:t xml:space="preserve">, malgré </w:t>
                      </w:r>
                      <w:proofErr w:type="gramStart"/>
                      <w:r w:rsidRPr="00BA3593">
                        <w:t>la</w:t>
                      </w:r>
                      <w:proofErr w:type="gramEnd"/>
                      <w:r w:rsidRPr="00BA3593">
                        <w:t xml:space="preserve"> non prise en compte de ce</w:t>
                      </w:r>
                      <w:r>
                        <w:t>tte</w:t>
                      </w:r>
                      <w:r w:rsidRPr="00BA3593">
                        <w:t xml:space="preserve"> </w:t>
                      </w:r>
                      <w:r w:rsidRPr="00BA3593">
                        <w:t>dernièr</w:t>
                      </w:r>
                      <w:r>
                        <w:t>e</w:t>
                      </w:r>
                      <w:r w:rsidRPr="00BA3593">
                        <w:t xml:space="preserve"> par l’Entreprise.</w:t>
                      </w:r>
                    </w:p>
                    <w:p w:rsidR="00BA3593" w:rsidRDefault="00BA3593"/>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55969F94" wp14:editId="0E74C86F">
                <wp:simplePos x="0" y="0"/>
                <wp:positionH relativeFrom="column">
                  <wp:posOffset>4147185</wp:posOffset>
                </wp:positionH>
                <wp:positionV relativeFrom="paragraph">
                  <wp:posOffset>481965</wp:posOffset>
                </wp:positionV>
                <wp:extent cx="2489200" cy="3314700"/>
                <wp:effectExtent l="0" t="0" r="44450" b="57150"/>
                <wp:wrapNone/>
                <wp:docPr id="17"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0" cy="3314700"/>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C838E8" w:rsidRDefault="00C838E8" w:rsidP="00C838E8">
                            <w:pPr>
                              <w:pStyle w:val="Sansinterligne"/>
                              <w:ind w:right="-45"/>
                              <w:rPr>
                                <w:b/>
                                <w:color w:val="FF0000"/>
                                <w:sz w:val="32"/>
                                <w:szCs w:val="32"/>
                              </w:rPr>
                            </w:pPr>
                            <w:r w:rsidRPr="0008249B">
                              <w:rPr>
                                <w:b/>
                                <w:color w:val="0070C0"/>
                                <w:sz w:val="32"/>
                                <w:szCs w:val="32"/>
                              </w:rPr>
                              <w:t>L’Equipe</w:t>
                            </w:r>
                            <w:r w:rsidRPr="0008249B">
                              <w:rPr>
                                <w:b/>
                                <w:color w:val="FF0000"/>
                                <w:sz w:val="32"/>
                                <w:szCs w:val="32"/>
                              </w:rPr>
                              <w:t xml:space="preserve"> CGT</w:t>
                            </w:r>
                            <w:r>
                              <w:rPr>
                                <w:b/>
                                <w:color w:val="FF0000"/>
                                <w:sz w:val="32"/>
                                <w:szCs w:val="32"/>
                              </w:rPr>
                              <w:t xml:space="preserve"> DO GNE</w:t>
                            </w:r>
                          </w:p>
                          <w:p w:rsidR="00C838E8" w:rsidRDefault="00C838E8" w:rsidP="00C838E8">
                            <w:pPr>
                              <w:pStyle w:val="Sansinterligne"/>
                              <w:ind w:right="-45"/>
                              <w:rPr>
                                <w:rFonts w:ascii="Arial" w:hAnsi="Arial" w:cs="Arial"/>
                                <w:b/>
                                <w:color w:val="FF0000"/>
                                <w:u w:val="single"/>
                              </w:rPr>
                            </w:pPr>
                            <w:r w:rsidRPr="00AD07DC">
                              <w:rPr>
                                <w:rFonts w:ascii="Arial" w:hAnsi="Arial" w:cs="Arial"/>
                                <w:b/>
                                <w:color w:val="FF0000"/>
                                <w:u w:val="single"/>
                              </w:rPr>
                              <w:t>TITULAIRES :</w:t>
                            </w:r>
                          </w:p>
                          <w:p w:rsidR="00C838E8" w:rsidRPr="00AD07DC" w:rsidRDefault="00C838E8" w:rsidP="00C838E8">
                            <w:pPr>
                              <w:pStyle w:val="Sansinterligne"/>
                              <w:ind w:right="-45"/>
                              <w:rPr>
                                <w:rFonts w:ascii="Arial" w:hAnsi="Arial" w:cs="Arial"/>
                                <w:b/>
                                <w:sz w:val="20"/>
                                <w:szCs w:val="20"/>
                              </w:rPr>
                            </w:pPr>
                            <w:r w:rsidRPr="00AD07DC">
                              <w:rPr>
                                <w:rFonts w:ascii="Arial" w:hAnsi="Arial" w:cs="Arial"/>
                                <w:b/>
                                <w:sz w:val="20"/>
                                <w:szCs w:val="20"/>
                              </w:rPr>
                              <w:t>Françoise BRASSEUR</w:t>
                            </w:r>
                          </w:p>
                          <w:p w:rsidR="00C838E8" w:rsidRDefault="00C838E8" w:rsidP="00C838E8">
                            <w:pPr>
                              <w:pStyle w:val="Sansinterligne"/>
                              <w:ind w:right="-45"/>
                              <w:rPr>
                                <w:rFonts w:ascii="Arial" w:hAnsi="Arial" w:cs="Arial"/>
                                <w:b/>
                                <w:sz w:val="20"/>
                                <w:szCs w:val="20"/>
                              </w:rPr>
                            </w:pPr>
                            <w:r w:rsidRPr="00AD07DC">
                              <w:rPr>
                                <w:rFonts w:ascii="Arial" w:hAnsi="Arial" w:cs="Arial"/>
                                <w:b/>
                                <w:sz w:val="20"/>
                                <w:szCs w:val="20"/>
                              </w:rPr>
                              <w:t>Pierre CHAUSSONEAUX </w:t>
                            </w:r>
                          </w:p>
                          <w:p w:rsidR="00C838E8" w:rsidRPr="00AD07DC" w:rsidRDefault="00C838E8" w:rsidP="00C838E8">
                            <w:pPr>
                              <w:pStyle w:val="Sansinterligne"/>
                              <w:ind w:right="-45"/>
                              <w:rPr>
                                <w:rFonts w:ascii="Arial" w:hAnsi="Arial" w:cs="Arial"/>
                                <w:b/>
                                <w:sz w:val="20"/>
                                <w:szCs w:val="20"/>
                              </w:rPr>
                            </w:pPr>
                            <w:r w:rsidRPr="00AD07DC">
                              <w:rPr>
                                <w:rFonts w:ascii="Arial" w:hAnsi="Arial" w:cs="Arial"/>
                                <w:b/>
                                <w:sz w:val="20"/>
                                <w:szCs w:val="20"/>
                              </w:rPr>
                              <w:t>Michel ESSELIN</w:t>
                            </w:r>
                          </w:p>
                          <w:p w:rsidR="00C838E8" w:rsidRPr="00AD07DC" w:rsidRDefault="00C838E8" w:rsidP="00C838E8">
                            <w:pPr>
                              <w:pStyle w:val="Sansinterligne"/>
                              <w:ind w:right="-45"/>
                              <w:rPr>
                                <w:rFonts w:ascii="Arial" w:hAnsi="Arial" w:cs="Arial"/>
                                <w:b/>
                                <w:sz w:val="20"/>
                                <w:szCs w:val="20"/>
                              </w:rPr>
                            </w:pPr>
                            <w:r w:rsidRPr="00AD07DC">
                              <w:rPr>
                                <w:rFonts w:ascii="Arial" w:hAnsi="Arial" w:cs="Arial"/>
                                <w:b/>
                                <w:sz w:val="20"/>
                                <w:szCs w:val="20"/>
                              </w:rPr>
                              <w:t>Eric GARDINETTI</w:t>
                            </w:r>
                          </w:p>
                          <w:p w:rsidR="00C838E8" w:rsidRDefault="00C838E8" w:rsidP="00C838E8">
                            <w:pPr>
                              <w:pStyle w:val="Sansinterligne"/>
                              <w:ind w:right="-45"/>
                              <w:rPr>
                                <w:rFonts w:ascii="Arial" w:hAnsi="Arial" w:cs="Arial"/>
                                <w:b/>
                                <w:sz w:val="20"/>
                                <w:szCs w:val="20"/>
                              </w:rPr>
                            </w:pPr>
                            <w:r w:rsidRPr="00AD07DC">
                              <w:rPr>
                                <w:rFonts w:ascii="Arial" w:hAnsi="Arial" w:cs="Arial"/>
                                <w:b/>
                                <w:sz w:val="20"/>
                                <w:szCs w:val="20"/>
                              </w:rPr>
                              <w:t>Michel JACQUIER</w:t>
                            </w:r>
                          </w:p>
                          <w:p w:rsidR="00C838E8" w:rsidRPr="00EA1EE6" w:rsidRDefault="00C838E8" w:rsidP="00C838E8">
                            <w:pPr>
                              <w:pStyle w:val="Sansinterligne"/>
                              <w:ind w:right="-45"/>
                              <w:rPr>
                                <w:rFonts w:ascii="Arial" w:hAnsi="Arial" w:cs="Arial"/>
                                <w:b/>
                                <w:sz w:val="20"/>
                                <w:szCs w:val="20"/>
                              </w:rPr>
                            </w:pPr>
                            <w:r w:rsidRPr="00AD07DC">
                              <w:rPr>
                                <w:rFonts w:ascii="Arial" w:hAnsi="Arial" w:cs="Arial"/>
                                <w:b/>
                                <w:sz w:val="20"/>
                                <w:szCs w:val="20"/>
                              </w:rPr>
                              <w:t>Stephane LEBRUN</w:t>
                            </w:r>
                          </w:p>
                          <w:p w:rsidR="00C838E8" w:rsidRPr="00AD07DC" w:rsidRDefault="00C838E8" w:rsidP="00C838E8">
                            <w:pPr>
                              <w:pStyle w:val="Sansinterligne"/>
                              <w:ind w:right="-45"/>
                              <w:rPr>
                                <w:rFonts w:ascii="Arial" w:hAnsi="Arial" w:cs="Arial"/>
                                <w:b/>
                                <w:sz w:val="20"/>
                                <w:szCs w:val="20"/>
                              </w:rPr>
                            </w:pPr>
                            <w:r w:rsidRPr="00AD07DC">
                              <w:rPr>
                                <w:rFonts w:ascii="Arial" w:hAnsi="Arial" w:cs="Arial"/>
                                <w:b/>
                                <w:sz w:val="20"/>
                                <w:szCs w:val="20"/>
                              </w:rPr>
                              <w:t>Agnès ZAIRI-WELSCH</w:t>
                            </w:r>
                          </w:p>
                          <w:p w:rsidR="00C838E8" w:rsidRDefault="00C838E8" w:rsidP="00C838E8">
                            <w:pPr>
                              <w:pStyle w:val="Sansinterligne"/>
                              <w:ind w:right="-45"/>
                              <w:rPr>
                                <w:rFonts w:ascii="Arial" w:hAnsi="Arial" w:cs="Arial"/>
                                <w:b/>
                                <w:color w:val="FF0000"/>
                                <w:u w:val="single"/>
                              </w:rPr>
                            </w:pPr>
                            <w:r w:rsidRPr="00AD07DC">
                              <w:rPr>
                                <w:rFonts w:ascii="Arial" w:hAnsi="Arial" w:cs="Arial"/>
                                <w:b/>
                                <w:color w:val="FF0000"/>
                                <w:u w:val="single"/>
                              </w:rPr>
                              <w:t>SUPPLEANTS:</w:t>
                            </w:r>
                          </w:p>
                          <w:p w:rsidR="00C838E8" w:rsidRPr="00EA1EE6" w:rsidRDefault="00C838E8" w:rsidP="00C838E8">
                            <w:pPr>
                              <w:pStyle w:val="Sansinterligne"/>
                              <w:ind w:right="-45"/>
                              <w:rPr>
                                <w:rFonts w:ascii="Arial" w:hAnsi="Arial" w:cs="Arial"/>
                                <w:b/>
                                <w:sz w:val="20"/>
                                <w:szCs w:val="20"/>
                              </w:rPr>
                            </w:pPr>
                            <w:r w:rsidRPr="00AD07DC">
                              <w:rPr>
                                <w:rFonts w:ascii="Arial" w:hAnsi="Arial" w:cs="Arial"/>
                                <w:b/>
                                <w:sz w:val="20"/>
                                <w:szCs w:val="20"/>
                              </w:rPr>
                              <w:t>Jean-Claude ADENOT</w:t>
                            </w:r>
                          </w:p>
                          <w:p w:rsidR="00C838E8" w:rsidRDefault="00C838E8" w:rsidP="00C838E8">
                            <w:pPr>
                              <w:pStyle w:val="Sansinterligne"/>
                              <w:ind w:right="-45"/>
                              <w:rPr>
                                <w:rFonts w:ascii="Arial" w:hAnsi="Arial" w:cs="Arial"/>
                                <w:b/>
                                <w:sz w:val="20"/>
                                <w:szCs w:val="20"/>
                              </w:rPr>
                            </w:pPr>
                            <w:r w:rsidRPr="00AD07DC">
                              <w:rPr>
                                <w:rFonts w:ascii="Arial" w:hAnsi="Arial" w:cs="Arial"/>
                                <w:b/>
                                <w:sz w:val="20"/>
                                <w:szCs w:val="20"/>
                              </w:rPr>
                              <w:t>Michel BAUR</w:t>
                            </w:r>
                          </w:p>
                          <w:p w:rsidR="00C838E8" w:rsidRDefault="00C838E8" w:rsidP="00C838E8">
                            <w:pPr>
                              <w:pStyle w:val="Sansinterligne"/>
                              <w:ind w:right="-45"/>
                              <w:rPr>
                                <w:rFonts w:ascii="Arial" w:hAnsi="Arial" w:cs="Arial"/>
                                <w:b/>
                                <w:sz w:val="18"/>
                                <w:szCs w:val="18"/>
                              </w:rPr>
                            </w:pPr>
                            <w:r w:rsidRPr="00AD07DC">
                              <w:rPr>
                                <w:rFonts w:ascii="Arial" w:hAnsi="Arial" w:cs="Arial"/>
                                <w:b/>
                                <w:sz w:val="20"/>
                                <w:szCs w:val="20"/>
                              </w:rPr>
                              <w:t>Sophie CASTELLI</w:t>
                            </w:r>
                          </w:p>
                          <w:p w:rsidR="00C838E8" w:rsidRPr="00AD07DC" w:rsidRDefault="00C838E8" w:rsidP="00C838E8">
                            <w:pPr>
                              <w:pStyle w:val="Sansinterligne"/>
                              <w:ind w:right="-45"/>
                              <w:rPr>
                                <w:rFonts w:ascii="Arial" w:hAnsi="Arial" w:cs="Arial"/>
                                <w:b/>
                                <w:sz w:val="20"/>
                                <w:szCs w:val="20"/>
                              </w:rPr>
                            </w:pPr>
                            <w:r w:rsidRPr="00AD07DC">
                              <w:rPr>
                                <w:rFonts w:ascii="Arial" w:hAnsi="Arial" w:cs="Arial"/>
                                <w:b/>
                                <w:sz w:val="20"/>
                                <w:szCs w:val="20"/>
                              </w:rPr>
                              <w:t>Serge GERUSSI</w:t>
                            </w:r>
                          </w:p>
                          <w:p w:rsidR="00C838E8" w:rsidRPr="00AD07DC" w:rsidRDefault="00C838E8" w:rsidP="00C838E8">
                            <w:pPr>
                              <w:pStyle w:val="Sansinterligne"/>
                              <w:ind w:right="-45"/>
                              <w:rPr>
                                <w:rFonts w:ascii="Arial" w:hAnsi="Arial" w:cs="Arial"/>
                                <w:b/>
                                <w:sz w:val="20"/>
                                <w:szCs w:val="20"/>
                              </w:rPr>
                            </w:pPr>
                            <w:r w:rsidRPr="00AD07DC">
                              <w:rPr>
                                <w:rFonts w:ascii="Arial" w:hAnsi="Arial" w:cs="Arial"/>
                                <w:b/>
                                <w:sz w:val="20"/>
                                <w:szCs w:val="20"/>
                              </w:rPr>
                              <w:t>Joëlle ULICZNY</w:t>
                            </w:r>
                          </w:p>
                          <w:p w:rsidR="00C838E8" w:rsidRDefault="00C838E8" w:rsidP="00C838E8">
                            <w:pPr>
                              <w:pStyle w:val="Sansinterligne"/>
                              <w:ind w:right="-45"/>
                              <w:rPr>
                                <w:rFonts w:ascii="Arial" w:hAnsi="Arial" w:cs="Arial"/>
                                <w:b/>
                                <w:sz w:val="20"/>
                                <w:szCs w:val="20"/>
                              </w:rPr>
                            </w:pPr>
                            <w:r w:rsidRPr="00AD07DC">
                              <w:rPr>
                                <w:rFonts w:ascii="Arial" w:hAnsi="Arial" w:cs="Arial"/>
                                <w:b/>
                                <w:sz w:val="20"/>
                                <w:szCs w:val="20"/>
                              </w:rPr>
                              <w:t>Jeanne-Marie LARIDAN</w:t>
                            </w:r>
                          </w:p>
                          <w:p w:rsidR="00C838E8" w:rsidRPr="00AD07DC" w:rsidRDefault="00C838E8" w:rsidP="00C838E8">
                            <w:pPr>
                              <w:pStyle w:val="Sansinterligne"/>
                              <w:ind w:right="-45"/>
                              <w:rPr>
                                <w:rFonts w:ascii="Arial" w:hAnsi="Arial" w:cs="Arial"/>
                                <w:b/>
                                <w:sz w:val="20"/>
                                <w:szCs w:val="20"/>
                              </w:rPr>
                            </w:pPr>
                            <w:r>
                              <w:rPr>
                                <w:rFonts w:ascii="Arial" w:hAnsi="Arial" w:cs="Arial"/>
                                <w:b/>
                                <w:sz w:val="20"/>
                                <w:szCs w:val="20"/>
                              </w:rPr>
                              <w:t>Ali ZAIRI</w:t>
                            </w:r>
                          </w:p>
                          <w:p w:rsidR="00C838E8" w:rsidRPr="003F2E2D" w:rsidRDefault="00C838E8" w:rsidP="00C838E8">
                            <w:pPr>
                              <w:pStyle w:val="Sansinterligne"/>
                              <w:ind w:right="-45"/>
                              <w:rPr>
                                <w:rFonts w:ascii="Arial" w:hAnsi="Arial" w:cs="Arial"/>
                                <w:b/>
                                <w:color w:val="FF0000"/>
                                <w:sz w:val="12"/>
                                <w:szCs w:val="12"/>
                                <w:u w:val="single"/>
                              </w:rPr>
                            </w:pPr>
                            <w:r w:rsidRPr="003F2E2D">
                              <w:rPr>
                                <w:rFonts w:ascii="Arial" w:hAnsi="Arial" w:cs="Arial"/>
                                <w:b/>
                                <w:color w:val="FF0000"/>
                                <w:u w:val="single"/>
                              </w:rPr>
                              <w:t xml:space="preserve">REPRESENTANT SYNDICAL CGT : </w:t>
                            </w:r>
                          </w:p>
                          <w:p w:rsidR="00C838E8" w:rsidRPr="003F2E2D" w:rsidRDefault="00C838E8" w:rsidP="00C838E8">
                            <w:pPr>
                              <w:ind w:right="-45"/>
                              <w:rPr>
                                <w:rFonts w:ascii="Arial" w:hAnsi="Arial" w:cs="Arial"/>
                                <w:b/>
                                <w:sz w:val="20"/>
                                <w:szCs w:val="20"/>
                              </w:rPr>
                            </w:pPr>
                            <w:r w:rsidRPr="003F2E2D">
                              <w:rPr>
                                <w:rFonts w:ascii="Arial" w:hAnsi="Arial" w:cs="Arial"/>
                                <w:b/>
                                <w:sz w:val="20"/>
                                <w:szCs w:val="20"/>
                              </w:rPr>
                              <w:t>Eric DANGLETERRE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1" o:spid="_x0000_s1037" type="#_x0000_t202" style="position:absolute;margin-left:326.55pt;margin-top:37.95pt;width:196pt;height:26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" fillcolor="white [3201]" strokecolor="#c2d69b [1942]" strokeweight="1pt">
                <v:fill color2="#d6e3bc [1302]" focus="100%" type="gradient"/>
                <v:shadow on="t" color="#4e6128 [1606]" opacity=".5" offset="1pt"/>
                <v:textbox>
                  <w:txbxContent>
                    <w:p w:rsidR="00C838E8" w:rsidRDefault="00C838E8" w:rsidP="00C838E8">
                      <w:pPr>
                        <w:pStyle w:val="Sansinterligne"/>
                        <w:ind w:right="-45"/>
                        <w:rPr>
                          <w:b/>
                          <w:color w:val="FF0000"/>
                          <w:sz w:val="32"/>
                          <w:szCs w:val="32"/>
                        </w:rPr>
                      </w:pPr>
                      <w:r w:rsidRPr="0008249B">
                        <w:rPr>
                          <w:b/>
                          <w:color w:val="0070C0"/>
                          <w:sz w:val="32"/>
                          <w:szCs w:val="32"/>
                        </w:rPr>
                        <w:t>L’Equipe</w:t>
                      </w:r>
                      <w:r w:rsidRPr="0008249B">
                        <w:rPr>
                          <w:b/>
                          <w:color w:val="FF0000"/>
                          <w:sz w:val="32"/>
                          <w:szCs w:val="32"/>
                        </w:rPr>
                        <w:t xml:space="preserve"> CGT</w:t>
                      </w:r>
                      <w:r>
                        <w:rPr>
                          <w:b/>
                          <w:color w:val="FF0000"/>
                          <w:sz w:val="32"/>
                          <w:szCs w:val="32"/>
                        </w:rPr>
                        <w:t xml:space="preserve"> DO GNE</w:t>
                      </w:r>
                    </w:p>
                    <w:p w:rsidR="00C838E8" w:rsidRDefault="00C838E8" w:rsidP="00C838E8">
                      <w:pPr>
                        <w:pStyle w:val="Sansinterligne"/>
                        <w:ind w:right="-45"/>
                        <w:rPr>
                          <w:rFonts w:ascii="Arial" w:hAnsi="Arial" w:cs="Arial"/>
                          <w:b/>
                          <w:color w:val="FF0000"/>
                          <w:u w:val="single"/>
                        </w:rPr>
                      </w:pPr>
                      <w:r w:rsidRPr="00AD07DC">
                        <w:rPr>
                          <w:rFonts w:ascii="Arial" w:hAnsi="Arial" w:cs="Arial"/>
                          <w:b/>
                          <w:color w:val="FF0000"/>
                          <w:u w:val="single"/>
                        </w:rPr>
                        <w:t>TITULAIRES :</w:t>
                      </w:r>
                    </w:p>
                    <w:p w:rsidR="00C838E8" w:rsidRPr="00AD07DC" w:rsidRDefault="00C838E8" w:rsidP="00C838E8">
                      <w:pPr>
                        <w:pStyle w:val="Sansinterligne"/>
                        <w:ind w:right="-45"/>
                        <w:rPr>
                          <w:rFonts w:ascii="Arial" w:hAnsi="Arial" w:cs="Arial"/>
                          <w:b/>
                          <w:sz w:val="20"/>
                          <w:szCs w:val="20"/>
                        </w:rPr>
                      </w:pPr>
                      <w:r w:rsidRPr="00AD07DC">
                        <w:rPr>
                          <w:rFonts w:ascii="Arial" w:hAnsi="Arial" w:cs="Arial"/>
                          <w:b/>
                          <w:sz w:val="20"/>
                          <w:szCs w:val="20"/>
                        </w:rPr>
                        <w:t>Françoise BRASSEUR</w:t>
                      </w:r>
                    </w:p>
                    <w:p w:rsidR="00C838E8" w:rsidRDefault="00C838E8" w:rsidP="00C838E8">
                      <w:pPr>
                        <w:pStyle w:val="Sansinterligne"/>
                        <w:ind w:right="-45"/>
                        <w:rPr>
                          <w:rFonts w:ascii="Arial" w:hAnsi="Arial" w:cs="Arial"/>
                          <w:b/>
                          <w:sz w:val="20"/>
                          <w:szCs w:val="20"/>
                        </w:rPr>
                      </w:pPr>
                      <w:r w:rsidRPr="00AD07DC">
                        <w:rPr>
                          <w:rFonts w:ascii="Arial" w:hAnsi="Arial" w:cs="Arial"/>
                          <w:b/>
                          <w:sz w:val="20"/>
                          <w:szCs w:val="20"/>
                        </w:rPr>
                        <w:t>Pierre CHAUSSONEAUX </w:t>
                      </w:r>
                    </w:p>
                    <w:p w:rsidR="00C838E8" w:rsidRPr="00AD07DC" w:rsidRDefault="00C838E8" w:rsidP="00C838E8">
                      <w:pPr>
                        <w:pStyle w:val="Sansinterligne"/>
                        <w:ind w:right="-45"/>
                        <w:rPr>
                          <w:rFonts w:ascii="Arial" w:hAnsi="Arial" w:cs="Arial"/>
                          <w:b/>
                          <w:sz w:val="20"/>
                          <w:szCs w:val="20"/>
                        </w:rPr>
                      </w:pPr>
                      <w:r w:rsidRPr="00AD07DC">
                        <w:rPr>
                          <w:rFonts w:ascii="Arial" w:hAnsi="Arial" w:cs="Arial"/>
                          <w:b/>
                          <w:sz w:val="20"/>
                          <w:szCs w:val="20"/>
                        </w:rPr>
                        <w:t>Michel ESSELIN</w:t>
                      </w:r>
                    </w:p>
                    <w:p w:rsidR="00C838E8" w:rsidRPr="00AD07DC" w:rsidRDefault="00C838E8" w:rsidP="00C838E8">
                      <w:pPr>
                        <w:pStyle w:val="Sansinterligne"/>
                        <w:ind w:right="-45"/>
                        <w:rPr>
                          <w:rFonts w:ascii="Arial" w:hAnsi="Arial" w:cs="Arial"/>
                          <w:b/>
                          <w:sz w:val="20"/>
                          <w:szCs w:val="20"/>
                        </w:rPr>
                      </w:pPr>
                      <w:r w:rsidRPr="00AD07DC">
                        <w:rPr>
                          <w:rFonts w:ascii="Arial" w:hAnsi="Arial" w:cs="Arial"/>
                          <w:b/>
                          <w:sz w:val="20"/>
                          <w:szCs w:val="20"/>
                        </w:rPr>
                        <w:t>Eric GARDINETTI</w:t>
                      </w:r>
                    </w:p>
                    <w:p w:rsidR="00C838E8" w:rsidRDefault="00C838E8" w:rsidP="00C838E8">
                      <w:pPr>
                        <w:pStyle w:val="Sansinterligne"/>
                        <w:ind w:right="-45"/>
                        <w:rPr>
                          <w:rFonts w:ascii="Arial" w:hAnsi="Arial" w:cs="Arial"/>
                          <w:b/>
                          <w:sz w:val="20"/>
                          <w:szCs w:val="20"/>
                        </w:rPr>
                      </w:pPr>
                      <w:r w:rsidRPr="00AD07DC">
                        <w:rPr>
                          <w:rFonts w:ascii="Arial" w:hAnsi="Arial" w:cs="Arial"/>
                          <w:b/>
                          <w:sz w:val="20"/>
                          <w:szCs w:val="20"/>
                        </w:rPr>
                        <w:t>Michel JACQUIER</w:t>
                      </w:r>
                    </w:p>
                    <w:p w:rsidR="00C838E8" w:rsidRPr="00EA1EE6" w:rsidRDefault="00C838E8" w:rsidP="00C838E8">
                      <w:pPr>
                        <w:pStyle w:val="Sansinterligne"/>
                        <w:ind w:right="-45"/>
                        <w:rPr>
                          <w:rFonts w:ascii="Arial" w:hAnsi="Arial" w:cs="Arial"/>
                          <w:b/>
                          <w:sz w:val="20"/>
                          <w:szCs w:val="20"/>
                        </w:rPr>
                      </w:pPr>
                      <w:r w:rsidRPr="00AD07DC">
                        <w:rPr>
                          <w:rFonts w:ascii="Arial" w:hAnsi="Arial" w:cs="Arial"/>
                          <w:b/>
                          <w:sz w:val="20"/>
                          <w:szCs w:val="20"/>
                        </w:rPr>
                        <w:t>Stephane LEBRUN</w:t>
                      </w:r>
                    </w:p>
                    <w:p w:rsidR="00C838E8" w:rsidRPr="00AD07DC" w:rsidRDefault="00C838E8" w:rsidP="00C838E8">
                      <w:pPr>
                        <w:pStyle w:val="Sansinterligne"/>
                        <w:ind w:right="-45"/>
                        <w:rPr>
                          <w:rFonts w:ascii="Arial" w:hAnsi="Arial" w:cs="Arial"/>
                          <w:b/>
                          <w:sz w:val="20"/>
                          <w:szCs w:val="20"/>
                        </w:rPr>
                      </w:pPr>
                      <w:r w:rsidRPr="00AD07DC">
                        <w:rPr>
                          <w:rFonts w:ascii="Arial" w:hAnsi="Arial" w:cs="Arial"/>
                          <w:b/>
                          <w:sz w:val="20"/>
                          <w:szCs w:val="20"/>
                        </w:rPr>
                        <w:t>Agnès ZAIRI-WELSCH</w:t>
                      </w:r>
                    </w:p>
                    <w:p w:rsidR="00C838E8" w:rsidRDefault="00C838E8" w:rsidP="00C838E8">
                      <w:pPr>
                        <w:pStyle w:val="Sansinterligne"/>
                        <w:ind w:right="-45"/>
                        <w:rPr>
                          <w:rFonts w:ascii="Arial" w:hAnsi="Arial" w:cs="Arial"/>
                          <w:b/>
                          <w:color w:val="FF0000"/>
                          <w:u w:val="single"/>
                        </w:rPr>
                      </w:pPr>
                      <w:r w:rsidRPr="00AD07DC">
                        <w:rPr>
                          <w:rFonts w:ascii="Arial" w:hAnsi="Arial" w:cs="Arial"/>
                          <w:b/>
                          <w:color w:val="FF0000"/>
                          <w:u w:val="single"/>
                        </w:rPr>
                        <w:t>SUPPLEANTS:</w:t>
                      </w:r>
                    </w:p>
                    <w:p w:rsidR="00C838E8" w:rsidRPr="00EA1EE6" w:rsidRDefault="00C838E8" w:rsidP="00C838E8">
                      <w:pPr>
                        <w:pStyle w:val="Sansinterligne"/>
                        <w:ind w:right="-45"/>
                        <w:rPr>
                          <w:rFonts w:ascii="Arial" w:hAnsi="Arial" w:cs="Arial"/>
                          <w:b/>
                          <w:sz w:val="20"/>
                          <w:szCs w:val="20"/>
                        </w:rPr>
                      </w:pPr>
                      <w:r w:rsidRPr="00AD07DC">
                        <w:rPr>
                          <w:rFonts w:ascii="Arial" w:hAnsi="Arial" w:cs="Arial"/>
                          <w:b/>
                          <w:sz w:val="20"/>
                          <w:szCs w:val="20"/>
                        </w:rPr>
                        <w:t>Jean-Claude ADENOT</w:t>
                      </w:r>
                    </w:p>
                    <w:p w:rsidR="00C838E8" w:rsidRDefault="00C838E8" w:rsidP="00C838E8">
                      <w:pPr>
                        <w:pStyle w:val="Sansinterligne"/>
                        <w:ind w:right="-45"/>
                        <w:rPr>
                          <w:rFonts w:ascii="Arial" w:hAnsi="Arial" w:cs="Arial"/>
                          <w:b/>
                          <w:sz w:val="20"/>
                          <w:szCs w:val="20"/>
                        </w:rPr>
                      </w:pPr>
                      <w:r w:rsidRPr="00AD07DC">
                        <w:rPr>
                          <w:rFonts w:ascii="Arial" w:hAnsi="Arial" w:cs="Arial"/>
                          <w:b/>
                          <w:sz w:val="20"/>
                          <w:szCs w:val="20"/>
                        </w:rPr>
                        <w:t>Michel BAUR</w:t>
                      </w:r>
                    </w:p>
                    <w:p w:rsidR="00C838E8" w:rsidRDefault="00C838E8" w:rsidP="00C838E8">
                      <w:pPr>
                        <w:pStyle w:val="Sansinterligne"/>
                        <w:ind w:right="-45"/>
                        <w:rPr>
                          <w:rFonts w:ascii="Arial" w:hAnsi="Arial" w:cs="Arial"/>
                          <w:b/>
                          <w:sz w:val="18"/>
                          <w:szCs w:val="18"/>
                        </w:rPr>
                      </w:pPr>
                      <w:r w:rsidRPr="00AD07DC">
                        <w:rPr>
                          <w:rFonts w:ascii="Arial" w:hAnsi="Arial" w:cs="Arial"/>
                          <w:b/>
                          <w:sz w:val="20"/>
                          <w:szCs w:val="20"/>
                        </w:rPr>
                        <w:t>Sophie CASTELLI</w:t>
                      </w:r>
                    </w:p>
                    <w:p w:rsidR="00C838E8" w:rsidRPr="00AD07DC" w:rsidRDefault="00C838E8" w:rsidP="00C838E8">
                      <w:pPr>
                        <w:pStyle w:val="Sansinterligne"/>
                        <w:ind w:right="-45"/>
                        <w:rPr>
                          <w:rFonts w:ascii="Arial" w:hAnsi="Arial" w:cs="Arial"/>
                          <w:b/>
                          <w:sz w:val="20"/>
                          <w:szCs w:val="20"/>
                        </w:rPr>
                      </w:pPr>
                      <w:r w:rsidRPr="00AD07DC">
                        <w:rPr>
                          <w:rFonts w:ascii="Arial" w:hAnsi="Arial" w:cs="Arial"/>
                          <w:b/>
                          <w:sz w:val="20"/>
                          <w:szCs w:val="20"/>
                        </w:rPr>
                        <w:t>Serge GERUSSI</w:t>
                      </w:r>
                    </w:p>
                    <w:p w:rsidR="00C838E8" w:rsidRPr="00AD07DC" w:rsidRDefault="00C838E8" w:rsidP="00C838E8">
                      <w:pPr>
                        <w:pStyle w:val="Sansinterligne"/>
                        <w:ind w:right="-45"/>
                        <w:rPr>
                          <w:rFonts w:ascii="Arial" w:hAnsi="Arial" w:cs="Arial"/>
                          <w:b/>
                          <w:sz w:val="20"/>
                          <w:szCs w:val="20"/>
                        </w:rPr>
                      </w:pPr>
                      <w:r w:rsidRPr="00AD07DC">
                        <w:rPr>
                          <w:rFonts w:ascii="Arial" w:hAnsi="Arial" w:cs="Arial"/>
                          <w:b/>
                          <w:sz w:val="20"/>
                          <w:szCs w:val="20"/>
                        </w:rPr>
                        <w:t>Joëlle ULICZNY</w:t>
                      </w:r>
                    </w:p>
                    <w:p w:rsidR="00C838E8" w:rsidRDefault="00C838E8" w:rsidP="00C838E8">
                      <w:pPr>
                        <w:pStyle w:val="Sansinterligne"/>
                        <w:ind w:right="-45"/>
                        <w:rPr>
                          <w:rFonts w:ascii="Arial" w:hAnsi="Arial" w:cs="Arial"/>
                          <w:b/>
                          <w:sz w:val="20"/>
                          <w:szCs w:val="20"/>
                        </w:rPr>
                      </w:pPr>
                      <w:r w:rsidRPr="00AD07DC">
                        <w:rPr>
                          <w:rFonts w:ascii="Arial" w:hAnsi="Arial" w:cs="Arial"/>
                          <w:b/>
                          <w:sz w:val="20"/>
                          <w:szCs w:val="20"/>
                        </w:rPr>
                        <w:t>Jeanne-Marie LARIDAN</w:t>
                      </w:r>
                    </w:p>
                    <w:p w:rsidR="00C838E8" w:rsidRPr="00AD07DC" w:rsidRDefault="00C838E8" w:rsidP="00C838E8">
                      <w:pPr>
                        <w:pStyle w:val="Sansinterligne"/>
                        <w:ind w:right="-45"/>
                        <w:rPr>
                          <w:rFonts w:ascii="Arial" w:hAnsi="Arial" w:cs="Arial"/>
                          <w:b/>
                          <w:sz w:val="20"/>
                          <w:szCs w:val="20"/>
                        </w:rPr>
                      </w:pPr>
                      <w:r>
                        <w:rPr>
                          <w:rFonts w:ascii="Arial" w:hAnsi="Arial" w:cs="Arial"/>
                          <w:b/>
                          <w:sz w:val="20"/>
                          <w:szCs w:val="20"/>
                        </w:rPr>
                        <w:t>Ali ZAIRI</w:t>
                      </w:r>
                    </w:p>
                    <w:p w:rsidR="00C838E8" w:rsidRPr="003F2E2D" w:rsidRDefault="00C838E8" w:rsidP="00C838E8">
                      <w:pPr>
                        <w:pStyle w:val="Sansinterligne"/>
                        <w:ind w:right="-45"/>
                        <w:rPr>
                          <w:rFonts w:ascii="Arial" w:hAnsi="Arial" w:cs="Arial"/>
                          <w:b/>
                          <w:color w:val="FF0000"/>
                          <w:sz w:val="12"/>
                          <w:szCs w:val="12"/>
                          <w:u w:val="single"/>
                        </w:rPr>
                      </w:pPr>
                      <w:r w:rsidRPr="003F2E2D">
                        <w:rPr>
                          <w:rFonts w:ascii="Arial" w:hAnsi="Arial" w:cs="Arial"/>
                          <w:b/>
                          <w:color w:val="FF0000"/>
                          <w:u w:val="single"/>
                        </w:rPr>
                        <w:t xml:space="preserve">REPRESENTANT SYNDICAL CGT : </w:t>
                      </w:r>
                    </w:p>
                    <w:p w:rsidR="00C838E8" w:rsidRPr="003F2E2D" w:rsidRDefault="00C838E8" w:rsidP="00C838E8">
                      <w:pPr>
                        <w:ind w:right="-45"/>
                        <w:rPr>
                          <w:rFonts w:ascii="Arial" w:hAnsi="Arial" w:cs="Arial"/>
                          <w:b/>
                          <w:sz w:val="20"/>
                          <w:szCs w:val="20"/>
                        </w:rPr>
                      </w:pPr>
                      <w:r w:rsidRPr="003F2E2D">
                        <w:rPr>
                          <w:rFonts w:ascii="Arial" w:hAnsi="Arial" w:cs="Arial"/>
                          <w:b/>
                          <w:sz w:val="20"/>
                          <w:szCs w:val="20"/>
                        </w:rPr>
                        <w:t>Eric DANGLETERRE </w:t>
                      </w:r>
                    </w:p>
                  </w:txbxContent>
                </v:textbox>
              </v:shape>
            </w:pict>
          </mc:Fallback>
        </mc:AlternateContent>
      </w:r>
      <w:r w:rsidR="00E64899">
        <w:tab/>
      </w:r>
    </w:p>
    <w:sectPr w:rsidR="000D461A" w:rsidRPr="00E64899" w:rsidSect="006635ED">
      <w:pgSz w:w="11906" w:h="16838"/>
      <w:pgMar w:top="142" w:right="424" w:bottom="1417"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72AA" w:rsidRDefault="000772AA" w:rsidP="00286BC7">
      <w:pPr>
        <w:spacing w:after="0" w:line="240" w:lineRule="auto"/>
      </w:pPr>
      <w:r>
        <w:separator/>
      </w:r>
    </w:p>
  </w:endnote>
  <w:endnote w:type="continuationSeparator" w:id="0">
    <w:p w:rsidR="000772AA" w:rsidRDefault="000772AA" w:rsidP="00286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72AA" w:rsidRDefault="000772AA" w:rsidP="00286BC7">
      <w:pPr>
        <w:spacing w:after="0" w:line="240" w:lineRule="auto"/>
      </w:pPr>
      <w:r>
        <w:separator/>
      </w:r>
    </w:p>
  </w:footnote>
  <w:footnote w:type="continuationSeparator" w:id="0">
    <w:p w:rsidR="000772AA" w:rsidRDefault="000772AA" w:rsidP="00286B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D7A34"/>
    <w:multiLevelType w:val="hybridMultilevel"/>
    <w:tmpl w:val="E0A6BFC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BE646E8"/>
    <w:multiLevelType w:val="hybridMultilevel"/>
    <w:tmpl w:val="D716F56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3A255DB8"/>
    <w:multiLevelType w:val="hybridMultilevel"/>
    <w:tmpl w:val="A49EBBD6"/>
    <w:lvl w:ilvl="0" w:tplc="5EE84D22">
      <w:start w:val="1000"/>
      <w:numFmt w:val="bullet"/>
      <w:lvlText w:val="-"/>
      <w:lvlJc w:val="left"/>
      <w:pPr>
        <w:ind w:left="720" w:hanging="360"/>
      </w:pPr>
      <w:rPr>
        <w:rFonts w:ascii="Calibri" w:eastAsiaTheme="minorHAnsi"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F936E30"/>
    <w:multiLevelType w:val="hybridMultilevel"/>
    <w:tmpl w:val="C55E59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77436AC"/>
    <w:multiLevelType w:val="hybridMultilevel"/>
    <w:tmpl w:val="2C5880F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5F3C442F"/>
    <w:multiLevelType w:val="hybridMultilevel"/>
    <w:tmpl w:val="88DA9DAE"/>
    <w:lvl w:ilvl="0" w:tplc="63A8BAB6">
      <w:start w:val="1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99A66ED"/>
    <w:multiLevelType w:val="hybridMultilevel"/>
    <w:tmpl w:val="F3E2B22C"/>
    <w:lvl w:ilvl="0" w:tplc="D53009C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1"/>
  </w:num>
  <w:num w:numId="5">
    <w:abstractNumId w:val="6"/>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2FAC"/>
    <w:rsid w:val="00021B29"/>
    <w:rsid w:val="00040628"/>
    <w:rsid w:val="00043D83"/>
    <w:rsid w:val="00045447"/>
    <w:rsid w:val="00047CDF"/>
    <w:rsid w:val="000772AA"/>
    <w:rsid w:val="0008249B"/>
    <w:rsid w:val="000A7A24"/>
    <w:rsid w:val="000C17B7"/>
    <w:rsid w:val="000C75F1"/>
    <w:rsid w:val="000D3F0A"/>
    <w:rsid w:val="000D461A"/>
    <w:rsid w:val="000F4EED"/>
    <w:rsid w:val="000F77B3"/>
    <w:rsid w:val="00157B42"/>
    <w:rsid w:val="00161564"/>
    <w:rsid w:val="001850CB"/>
    <w:rsid w:val="001F3AE4"/>
    <w:rsid w:val="00220C29"/>
    <w:rsid w:val="002264EA"/>
    <w:rsid w:val="002671F9"/>
    <w:rsid w:val="00286BC7"/>
    <w:rsid w:val="00292170"/>
    <w:rsid w:val="00294EB6"/>
    <w:rsid w:val="00316413"/>
    <w:rsid w:val="00382ED2"/>
    <w:rsid w:val="00390015"/>
    <w:rsid w:val="00390AF9"/>
    <w:rsid w:val="003B1627"/>
    <w:rsid w:val="003B60E5"/>
    <w:rsid w:val="003C1130"/>
    <w:rsid w:val="003D3EBC"/>
    <w:rsid w:val="003E48F5"/>
    <w:rsid w:val="003F16A3"/>
    <w:rsid w:val="003F2E2D"/>
    <w:rsid w:val="00405C35"/>
    <w:rsid w:val="004415B6"/>
    <w:rsid w:val="004D4638"/>
    <w:rsid w:val="004E4229"/>
    <w:rsid w:val="004F2A3C"/>
    <w:rsid w:val="00575B48"/>
    <w:rsid w:val="005A53A3"/>
    <w:rsid w:val="005E4F19"/>
    <w:rsid w:val="00615FCF"/>
    <w:rsid w:val="00617C29"/>
    <w:rsid w:val="00630725"/>
    <w:rsid w:val="00654B06"/>
    <w:rsid w:val="006635ED"/>
    <w:rsid w:val="006705A7"/>
    <w:rsid w:val="00676D72"/>
    <w:rsid w:val="00686877"/>
    <w:rsid w:val="00690F18"/>
    <w:rsid w:val="006915D7"/>
    <w:rsid w:val="006B0219"/>
    <w:rsid w:val="006B1034"/>
    <w:rsid w:val="006C6FDC"/>
    <w:rsid w:val="006D2FAC"/>
    <w:rsid w:val="0071074D"/>
    <w:rsid w:val="00785A1E"/>
    <w:rsid w:val="007A64ED"/>
    <w:rsid w:val="007B354E"/>
    <w:rsid w:val="007B7B90"/>
    <w:rsid w:val="00837494"/>
    <w:rsid w:val="008414F4"/>
    <w:rsid w:val="00854D5E"/>
    <w:rsid w:val="008A294C"/>
    <w:rsid w:val="008C0D2D"/>
    <w:rsid w:val="008C2CDA"/>
    <w:rsid w:val="00936695"/>
    <w:rsid w:val="00965276"/>
    <w:rsid w:val="0097328D"/>
    <w:rsid w:val="00973334"/>
    <w:rsid w:val="00975D23"/>
    <w:rsid w:val="00983001"/>
    <w:rsid w:val="009A51F7"/>
    <w:rsid w:val="009C7558"/>
    <w:rsid w:val="009D728D"/>
    <w:rsid w:val="009F3DAA"/>
    <w:rsid w:val="00A004DC"/>
    <w:rsid w:val="00A22BCA"/>
    <w:rsid w:val="00A44EF0"/>
    <w:rsid w:val="00A840C9"/>
    <w:rsid w:val="00A930EE"/>
    <w:rsid w:val="00AD07DC"/>
    <w:rsid w:val="00B258D9"/>
    <w:rsid w:val="00B3714C"/>
    <w:rsid w:val="00B40D8A"/>
    <w:rsid w:val="00B47749"/>
    <w:rsid w:val="00B84C15"/>
    <w:rsid w:val="00B8605A"/>
    <w:rsid w:val="00BA3593"/>
    <w:rsid w:val="00BA4056"/>
    <w:rsid w:val="00BB220F"/>
    <w:rsid w:val="00BB5924"/>
    <w:rsid w:val="00BD5AB3"/>
    <w:rsid w:val="00BE1F02"/>
    <w:rsid w:val="00BE5E58"/>
    <w:rsid w:val="00C0726A"/>
    <w:rsid w:val="00C15FA9"/>
    <w:rsid w:val="00C23228"/>
    <w:rsid w:val="00C838E8"/>
    <w:rsid w:val="00CB1BC7"/>
    <w:rsid w:val="00CC1B1B"/>
    <w:rsid w:val="00CD6DCB"/>
    <w:rsid w:val="00CD79C2"/>
    <w:rsid w:val="00D019DF"/>
    <w:rsid w:val="00D943A3"/>
    <w:rsid w:val="00D9610F"/>
    <w:rsid w:val="00DD2929"/>
    <w:rsid w:val="00E05F2F"/>
    <w:rsid w:val="00E314B5"/>
    <w:rsid w:val="00E64899"/>
    <w:rsid w:val="00E7714C"/>
    <w:rsid w:val="00ED35C5"/>
    <w:rsid w:val="00EF1734"/>
    <w:rsid w:val="00EF280C"/>
    <w:rsid w:val="00F03D50"/>
    <w:rsid w:val="00F537BD"/>
    <w:rsid w:val="00F5794A"/>
    <w:rsid w:val="00F60BC8"/>
    <w:rsid w:val="00FC0E07"/>
    <w:rsid w:val="00FD2A40"/>
    <w:rsid w:val="00FE47E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
    <w:unhideWhenUsed/>
    <w:qFormat/>
    <w:rsid w:val="00B84C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BB5924"/>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D2FA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D2FAC"/>
    <w:rPr>
      <w:rFonts w:ascii="Tahoma" w:hAnsi="Tahoma" w:cs="Tahoma"/>
      <w:sz w:val="16"/>
      <w:szCs w:val="16"/>
    </w:rPr>
  </w:style>
  <w:style w:type="paragraph" w:customStyle="1" w:styleId="Sansinterligne1">
    <w:name w:val="Sans interligne1"/>
    <w:rsid w:val="00686877"/>
    <w:pPr>
      <w:spacing w:after="0" w:line="240" w:lineRule="auto"/>
    </w:pPr>
    <w:rPr>
      <w:rFonts w:ascii="Calibri" w:eastAsia="Times New Roman" w:hAnsi="Calibri" w:cs="Times New Roman"/>
    </w:rPr>
  </w:style>
  <w:style w:type="paragraph" w:styleId="Sansinterligne">
    <w:name w:val="No Spacing"/>
    <w:uiPriority w:val="1"/>
    <w:qFormat/>
    <w:rsid w:val="00686877"/>
    <w:pPr>
      <w:spacing w:after="0" w:line="240" w:lineRule="auto"/>
    </w:pPr>
    <w:rPr>
      <w:rFonts w:ascii="Calibri" w:eastAsia="Calibri" w:hAnsi="Calibri" w:cs="Times New Roman"/>
    </w:rPr>
  </w:style>
  <w:style w:type="character" w:styleId="lev">
    <w:name w:val="Strong"/>
    <w:uiPriority w:val="22"/>
    <w:qFormat/>
    <w:rsid w:val="00686877"/>
    <w:rPr>
      <w:b/>
      <w:bCs/>
    </w:rPr>
  </w:style>
  <w:style w:type="paragraph" w:styleId="Paragraphedeliste">
    <w:name w:val="List Paragraph"/>
    <w:basedOn w:val="Normal"/>
    <w:uiPriority w:val="34"/>
    <w:qFormat/>
    <w:rsid w:val="00405C35"/>
    <w:pPr>
      <w:ind w:left="720"/>
      <w:contextualSpacing/>
    </w:pPr>
  </w:style>
  <w:style w:type="character" w:customStyle="1" w:styleId="Titre2Car">
    <w:name w:val="Titre 2 Car"/>
    <w:basedOn w:val="Policepardfaut"/>
    <w:link w:val="Titre2"/>
    <w:uiPriority w:val="9"/>
    <w:rsid w:val="00B84C15"/>
    <w:rPr>
      <w:rFonts w:asciiTheme="majorHAnsi" w:eastAsiaTheme="majorEastAsia" w:hAnsiTheme="majorHAnsi" w:cstheme="majorBidi"/>
      <w:b/>
      <w:bCs/>
      <w:color w:val="4F81BD" w:themeColor="accent1"/>
      <w:sz w:val="26"/>
      <w:szCs w:val="26"/>
    </w:rPr>
  </w:style>
  <w:style w:type="paragraph" w:styleId="En-tte">
    <w:name w:val="header"/>
    <w:basedOn w:val="Normal"/>
    <w:link w:val="En-tteCar"/>
    <w:uiPriority w:val="99"/>
    <w:unhideWhenUsed/>
    <w:rsid w:val="00286BC7"/>
    <w:pPr>
      <w:tabs>
        <w:tab w:val="center" w:pos="4536"/>
        <w:tab w:val="right" w:pos="9072"/>
      </w:tabs>
      <w:spacing w:after="0" w:line="240" w:lineRule="auto"/>
    </w:pPr>
  </w:style>
  <w:style w:type="character" w:customStyle="1" w:styleId="En-tteCar">
    <w:name w:val="En-tête Car"/>
    <w:basedOn w:val="Policepardfaut"/>
    <w:link w:val="En-tte"/>
    <w:uiPriority w:val="99"/>
    <w:rsid w:val="00286BC7"/>
  </w:style>
  <w:style w:type="paragraph" w:styleId="Pieddepage">
    <w:name w:val="footer"/>
    <w:basedOn w:val="Normal"/>
    <w:link w:val="PieddepageCar"/>
    <w:uiPriority w:val="99"/>
    <w:unhideWhenUsed/>
    <w:rsid w:val="00286BC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86BC7"/>
  </w:style>
  <w:style w:type="character" w:styleId="Lienhypertexte">
    <w:name w:val="Hyperlink"/>
    <w:basedOn w:val="Policepardfaut"/>
    <w:uiPriority w:val="99"/>
    <w:unhideWhenUsed/>
    <w:rsid w:val="00ED35C5"/>
    <w:rPr>
      <w:color w:val="0000FF" w:themeColor="hyperlink"/>
      <w:u w:val="single"/>
    </w:rPr>
  </w:style>
  <w:style w:type="character" w:styleId="Lienhypertextesuivivisit">
    <w:name w:val="FollowedHyperlink"/>
    <w:basedOn w:val="Policepardfaut"/>
    <w:uiPriority w:val="99"/>
    <w:semiHidden/>
    <w:unhideWhenUsed/>
    <w:rsid w:val="00854D5E"/>
    <w:rPr>
      <w:color w:val="800080" w:themeColor="followedHyperlink"/>
      <w:u w:val="single"/>
    </w:rPr>
  </w:style>
  <w:style w:type="character" w:customStyle="1" w:styleId="Titre3Car">
    <w:name w:val="Titre 3 Car"/>
    <w:basedOn w:val="Policepardfaut"/>
    <w:link w:val="Titre3"/>
    <w:uiPriority w:val="9"/>
    <w:rsid w:val="00BB5924"/>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
    <w:unhideWhenUsed/>
    <w:qFormat/>
    <w:rsid w:val="00B84C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BB5924"/>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D2FA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D2FAC"/>
    <w:rPr>
      <w:rFonts w:ascii="Tahoma" w:hAnsi="Tahoma" w:cs="Tahoma"/>
      <w:sz w:val="16"/>
      <w:szCs w:val="16"/>
    </w:rPr>
  </w:style>
  <w:style w:type="paragraph" w:customStyle="1" w:styleId="Sansinterligne1">
    <w:name w:val="Sans interligne1"/>
    <w:rsid w:val="00686877"/>
    <w:pPr>
      <w:spacing w:after="0" w:line="240" w:lineRule="auto"/>
    </w:pPr>
    <w:rPr>
      <w:rFonts w:ascii="Calibri" w:eastAsia="Times New Roman" w:hAnsi="Calibri" w:cs="Times New Roman"/>
    </w:rPr>
  </w:style>
  <w:style w:type="paragraph" w:styleId="Sansinterligne">
    <w:name w:val="No Spacing"/>
    <w:uiPriority w:val="1"/>
    <w:qFormat/>
    <w:rsid w:val="00686877"/>
    <w:pPr>
      <w:spacing w:after="0" w:line="240" w:lineRule="auto"/>
    </w:pPr>
    <w:rPr>
      <w:rFonts w:ascii="Calibri" w:eastAsia="Calibri" w:hAnsi="Calibri" w:cs="Times New Roman"/>
    </w:rPr>
  </w:style>
  <w:style w:type="character" w:styleId="lev">
    <w:name w:val="Strong"/>
    <w:uiPriority w:val="22"/>
    <w:qFormat/>
    <w:rsid w:val="00686877"/>
    <w:rPr>
      <w:b/>
      <w:bCs/>
    </w:rPr>
  </w:style>
  <w:style w:type="paragraph" w:styleId="Paragraphedeliste">
    <w:name w:val="List Paragraph"/>
    <w:basedOn w:val="Normal"/>
    <w:uiPriority w:val="34"/>
    <w:qFormat/>
    <w:rsid w:val="00405C35"/>
    <w:pPr>
      <w:ind w:left="720"/>
      <w:contextualSpacing/>
    </w:pPr>
  </w:style>
  <w:style w:type="character" w:customStyle="1" w:styleId="Titre2Car">
    <w:name w:val="Titre 2 Car"/>
    <w:basedOn w:val="Policepardfaut"/>
    <w:link w:val="Titre2"/>
    <w:uiPriority w:val="9"/>
    <w:rsid w:val="00B84C15"/>
    <w:rPr>
      <w:rFonts w:asciiTheme="majorHAnsi" w:eastAsiaTheme="majorEastAsia" w:hAnsiTheme="majorHAnsi" w:cstheme="majorBidi"/>
      <w:b/>
      <w:bCs/>
      <w:color w:val="4F81BD" w:themeColor="accent1"/>
      <w:sz w:val="26"/>
      <w:szCs w:val="26"/>
    </w:rPr>
  </w:style>
  <w:style w:type="paragraph" w:styleId="En-tte">
    <w:name w:val="header"/>
    <w:basedOn w:val="Normal"/>
    <w:link w:val="En-tteCar"/>
    <w:uiPriority w:val="99"/>
    <w:unhideWhenUsed/>
    <w:rsid w:val="00286BC7"/>
    <w:pPr>
      <w:tabs>
        <w:tab w:val="center" w:pos="4536"/>
        <w:tab w:val="right" w:pos="9072"/>
      </w:tabs>
      <w:spacing w:after="0" w:line="240" w:lineRule="auto"/>
    </w:pPr>
  </w:style>
  <w:style w:type="character" w:customStyle="1" w:styleId="En-tteCar">
    <w:name w:val="En-tête Car"/>
    <w:basedOn w:val="Policepardfaut"/>
    <w:link w:val="En-tte"/>
    <w:uiPriority w:val="99"/>
    <w:rsid w:val="00286BC7"/>
  </w:style>
  <w:style w:type="paragraph" w:styleId="Pieddepage">
    <w:name w:val="footer"/>
    <w:basedOn w:val="Normal"/>
    <w:link w:val="PieddepageCar"/>
    <w:uiPriority w:val="99"/>
    <w:unhideWhenUsed/>
    <w:rsid w:val="00286BC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86BC7"/>
  </w:style>
  <w:style w:type="character" w:styleId="Lienhypertexte">
    <w:name w:val="Hyperlink"/>
    <w:basedOn w:val="Policepardfaut"/>
    <w:uiPriority w:val="99"/>
    <w:unhideWhenUsed/>
    <w:rsid w:val="00ED35C5"/>
    <w:rPr>
      <w:color w:val="0000FF" w:themeColor="hyperlink"/>
      <w:u w:val="single"/>
    </w:rPr>
  </w:style>
  <w:style w:type="character" w:styleId="Lienhypertextesuivivisit">
    <w:name w:val="FollowedHyperlink"/>
    <w:basedOn w:val="Policepardfaut"/>
    <w:uiPriority w:val="99"/>
    <w:semiHidden/>
    <w:unhideWhenUsed/>
    <w:rsid w:val="00854D5E"/>
    <w:rPr>
      <w:color w:val="800080" w:themeColor="followedHyperlink"/>
      <w:u w:val="single"/>
    </w:rPr>
  </w:style>
  <w:style w:type="character" w:customStyle="1" w:styleId="Titre3Car">
    <w:name w:val="Titre 3 Car"/>
    <w:basedOn w:val="Policepardfaut"/>
    <w:link w:val="Titre3"/>
    <w:uiPriority w:val="9"/>
    <w:rsid w:val="00BB5924"/>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2871226">
      <w:bodyDiv w:val="1"/>
      <w:marLeft w:val="0"/>
      <w:marRight w:val="0"/>
      <w:marTop w:val="0"/>
      <w:marBottom w:val="0"/>
      <w:divBdr>
        <w:top w:val="none" w:sz="0" w:space="0" w:color="auto"/>
        <w:left w:val="none" w:sz="0" w:space="0" w:color="auto"/>
        <w:bottom w:val="none" w:sz="0" w:space="0" w:color="auto"/>
        <w:right w:val="none" w:sz="0" w:space="0" w:color="auto"/>
      </w:divBdr>
    </w:div>
    <w:div w:id="1181428353">
      <w:bodyDiv w:val="1"/>
      <w:marLeft w:val="0"/>
      <w:marRight w:val="0"/>
      <w:marTop w:val="0"/>
      <w:marBottom w:val="0"/>
      <w:divBdr>
        <w:top w:val="none" w:sz="0" w:space="0" w:color="auto"/>
        <w:left w:val="none" w:sz="0" w:space="0" w:color="auto"/>
        <w:bottom w:val="none" w:sz="0" w:space="0" w:color="auto"/>
        <w:right w:val="none" w:sz="0" w:space="0" w:color="auto"/>
      </w:divBdr>
    </w:div>
    <w:div w:id="1386951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Words>
  <Characters>34</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ORANGE FT Group</Company>
  <LinksUpToDate>false</LinksUpToDate>
  <CharactersWithSpaces>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WOLFF Philippe AGPRO/GE</dc:creator>
  <cp:lastModifiedBy>LONDOT Thierry</cp:lastModifiedBy>
  <cp:revision>2</cp:revision>
  <cp:lastPrinted>2020-03-03T15:30:00Z</cp:lastPrinted>
  <dcterms:created xsi:type="dcterms:W3CDTF">2020-04-08T15:46:00Z</dcterms:created>
  <dcterms:modified xsi:type="dcterms:W3CDTF">2020-04-08T15:46:00Z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